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AF" w:rsidRPr="000B14AF" w:rsidRDefault="000B14AF" w:rsidP="000B14AF">
      <w:pPr>
        <w:bidi/>
        <w:jc w:val="center"/>
        <w:rPr>
          <w:rFonts w:cs="B Lotus"/>
          <w:b/>
          <w:bCs/>
          <w:sz w:val="24"/>
          <w:szCs w:val="24"/>
        </w:rPr>
      </w:pPr>
      <w:r w:rsidRPr="000B14AF">
        <w:rPr>
          <w:rFonts w:cs="B Lotus"/>
          <w:b/>
          <w:bCs/>
          <w:sz w:val="24"/>
          <w:szCs w:val="24"/>
          <w:rtl/>
        </w:rPr>
        <w:t>وب</w:t>
      </w:r>
      <w:r w:rsidRPr="000B14AF">
        <w:rPr>
          <w:rFonts w:cs="B Lotus" w:hint="cs"/>
          <w:b/>
          <w:bCs/>
          <w:sz w:val="24"/>
          <w:szCs w:val="24"/>
          <w:rtl/>
        </w:rPr>
        <w:t>ی</w:t>
      </w:r>
      <w:r w:rsidRPr="000B14AF">
        <w:rPr>
          <w:rFonts w:cs="B Lotus" w:hint="eastAsia"/>
          <w:b/>
          <w:bCs/>
          <w:sz w:val="24"/>
          <w:szCs w:val="24"/>
          <w:rtl/>
        </w:rPr>
        <w:t>نار</w:t>
      </w:r>
      <w:r w:rsidRPr="000B14AF">
        <w:rPr>
          <w:rFonts w:cs="B Lotus"/>
          <w:b/>
          <w:bCs/>
          <w:sz w:val="24"/>
          <w:szCs w:val="24"/>
          <w:rtl/>
        </w:rPr>
        <w:t xml:space="preserve"> اختلالات جنس</w:t>
      </w:r>
      <w:r w:rsidRPr="000B14AF">
        <w:rPr>
          <w:rFonts w:cs="B Lotus" w:hint="cs"/>
          <w:b/>
          <w:bCs/>
          <w:sz w:val="24"/>
          <w:szCs w:val="24"/>
          <w:rtl/>
        </w:rPr>
        <w:t>ی</w:t>
      </w:r>
      <w:r w:rsidRPr="000B14AF">
        <w:rPr>
          <w:rFonts w:cs="B Lotus"/>
          <w:b/>
          <w:bCs/>
          <w:sz w:val="24"/>
          <w:szCs w:val="24"/>
          <w:rtl/>
        </w:rPr>
        <w:t xml:space="preserve"> مردان و زنان </w:t>
      </w:r>
    </w:p>
    <w:p w:rsidR="000B14AF" w:rsidRDefault="000B14AF" w:rsidP="000B14AF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0B14AF">
        <w:rPr>
          <w:rFonts w:cs="B Lotus"/>
          <w:b/>
          <w:bCs/>
          <w:sz w:val="24"/>
          <w:szCs w:val="24"/>
          <w:rtl/>
          <w:lang w:bidi="fa-IR"/>
        </w:rPr>
        <w:t>۵</w:t>
      </w:r>
      <w:r w:rsidRPr="000B14AF">
        <w:rPr>
          <w:rFonts w:cs="B Lotus"/>
          <w:b/>
          <w:bCs/>
          <w:sz w:val="24"/>
          <w:szCs w:val="24"/>
          <w:rtl/>
        </w:rPr>
        <w:t xml:space="preserve"> مهر </w:t>
      </w:r>
      <w:r w:rsidRPr="000B14AF">
        <w:rPr>
          <w:rFonts w:cs="B Lotus"/>
          <w:b/>
          <w:bCs/>
          <w:sz w:val="24"/>
          <w:szCs w:val="24"/>
          <w:rtl/>
          <w:lang w:bidi="fa-IR"/>
        </w:rPr>
        <w:t>۱۴۰۳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0B14AF">
        <w:rPr>
          <w:rFonts w:cs="B Lotus"/>
          <w:b/>
          <w:bCs/>
          <w:sz w:val="24"/>
          <w:szCs w:val="24"/>
          <w:rtl/>
        </w:rPr>
        <w:t xml:space="preserve">ساعت </w:t>
      </w:r>
      <w:r w:rsidRPr="000B14AF">
        <w:rPr>
          <w:rFonts w:cs="B Lotus"/>
          <w:b/>
          <w:bCs/>
          <w:sz w:val="24"/>
          <w:szCs w:val="24"/>
          <w:rtl/>
          <w:lang w:bidi="fa-IR"/>
        </w:rPr>
        <w:t>۹</w:t>
      </w:r>
      <w:r w:rsidRPr="000B14AF">
        <w:rPr>
          <w:rFonts w:cs="B Lotus"/>
          <w:b/>
          <w:bCs/>
          <w:sz w:val="24"/>
          <w:szCs w:val="24"/>
          <w:rtl/>
        </w:rPr>
        <w:t xml:space="preserve"> تا </w:t>
      </w:r>
      <w:r w:rsidRPr="000B14AF">
        <w:rPr>
          <w:rFonts w:cs="B Lotus"/>
          <w:b/>
          <w:bCs/>
          <w:sz w:val="24"/>
          <w:szCs w:val="24"/>
          <w:rtl/>
          <w:lang w:bidi="fa-IR"/>
        </w:rPr>
        <w:t>۱۲</w:t>
      </w:r>
    </w:p>
    <w:p w:rsidR="000B14AF" w:rsidRPr="00AE2E56" w:rsidRDefault="000B14AF" w:rsidP="000B14AF">
      <w:pPr>
        <w:bidi/>
        <w:jc w:val="center"/>
        <w:rPr>
          <w:rFonts w:cs="B Lotus"/>
          <w:b/>
          <w:bCs/>
          <w:sz w:val="24"/>
          <w:szCs w:val="24"/>
        </w:rPr>
      </w:pPr>
      <w:r w:rsidRPr="000B14AF">
        <w:rPr>
          <w:rFonts w:cs="B Lotus" w:hint="eastAsia"/>
          <w:b/>
          <w:bCs/>
          <w:sz w:val="24"/>
          <w:szCs w:val="24"/>
          <w:rtl/>
        </w:rPr>
        <w:t>دب</w:t>
      </w:r>
      <w:r w:rsidRPr="000B14AF">
        <w:rPr>
          <w:rFonts w:cs="B Lotus" w:hint="cs"/>
          <w:b/>
          <w:bCs/>
          <w:sz w:val="24"/>
          <w:szCs w:val="24"/>
          <w:rtl/>
        </w:rPr>
        <w:t>ی</w:t>
      </w:r>
      <w:r w:rsidRPr="000B14AF">
        <w:rPr>
          <w:rFonts w:cs="B Lotus" w:hint="eastAsia"/>
          <w:b/>
          <w:bCs/>
          <w:sz w:val="24"/>
          <w:szCs w:val="24"/>
          <w:rtl/>
        </w:rPr>
        <w:t>ر</w:t>
      </w:r>
      <w:r w:rsidRPr="000B14AF">
        <w:rPr>
          <w:rFonts w:cs="B Lotus"/>
          <w:b/>
          <w:bCs/>
          <w:sz w:val="24"/>
          <w:szCs w:val="24"/>
          <w:rtl/>
        </w:rPr>
        <w:t xml:space="preserve"> علم</w:t>
      </w:r>
      <w:r w:rsidRPr="000B14AF">
        <w:rPr>
          <w:rFonts w:cs="B Lotus" w:hint="cs"/>
          <w:b/>
          <w:bCs/>
          <w:sz w:val="24"/>
          <w:szCs w:val="24"/>
          <w:rtl/>
        </w:rPr>
        <w:t>ی</w:t>
      </w:r>
      <w:r w:rsidRPr="000B14AF">
        <w:rPr>
          <w:rFonts w:cs="B Lotus"/>
          <w:b/>
          <w:bCs/>
          <w:sz w:val="24"/>
          <w:szCs w:val="24"/>
          <w:rtl/>
        </w:rPr>
        <w:t>:</w:t>
      </w:r>
      <w:r w:rsidRPr="000B14AF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0B14AF">
        <w:rPr>
          <w:rFonts w:cs="B Lotus"/>
          <w:b/>
          <w:bCs/>
          <w:sz w:val="24"/>
          <w:szCs w:val="24"/>
          <w:rtl/>
        </w:rPr>
        <w:t xml:space="preserve"> </w:t>
      </w:r>
      <w:r w:rsidRPr="000B14AF">
        <w:rPr>
          <w:rFonts w:cs="B Lotus" w:hint="cs"/>
          <w:b/>
          <w:bCs/>
          <w:sz w:val="24"/>
          <w:szCs w:val="24"/>
          <w:rtl/>
        </w:rPr>
        <w:t>دکتر</w:t>
      </w:r>
      <w:r w:rsidRPr="000B14AF">
        <w:rPr>
          <w:rFonts w:cs="B Lotus"/>
          <w:b/>
          <w:bCs/>
          <w:sz w:val="24"/>
          <w:szCs w:val="24"/>
          <w:rtl/>
        </w:rPr>
        <w:t xml:space="preserve"> </w:t>
      </w:r>
      <w:r w:rsidRPr="000B14AF">
        <w:rPr>
          <w:rFonts w:cs="B Lotus" w:hint="cs"/>
          <w:b/>
          <w:bCs/>
          <w:sz w:val="24"/>
          <w:szCs w:val="24"/>
          <w:rtl/>
        </w:rPr>
        <w:t>ازاده</w:t>
      </w:r>
      <w:r w:rsidRPr="000B14AF">
        <w:rPr>
          <w:rFonts w:cs="B Lotus"/>
          <w:b/>
          <w:bCs/>
          <w:sz w:val="24"/>
          <w:szCs w:val="24"/>
          <w:rtl/>
        </w:rPr>
        <w:t xml:space="preserve"> </w:t>
      </w:r>
      <w:r w:rsidRPr="000B14AF">
        <w:rPr>
          <w:rFonts w:cs="B Lotus" w:hint="cs"/>
          <w:b/>
          <w:bCs/>
          <w:sz w:val="24"/>
          <w:szCs w:val="24"/>
          <w:rtl/>
        </w:rPr>
        <w:t>مظاهری</w:t>
      </w:r>
    </w:p>
    <w:p w:rsidR="00AE2E56" w:rsidRDefault="00AE2E56" w:rsidP="00AE2E56">
      <w:pPr>
        <w:bidi/>
        <w:jc w:val="both"/>
        <w:rPr>
          <w:rFonts w:cs="B Lotus"/>
          <w:b/>
          <w:bCs/>
          <w:sz w:val="24"/>
          <w:szCs w:val="24"/>
        </w:rPr>
      </w:pPr>
    </w:p>
    <w:tbl>
      <w:tblPr>
        <w:tblStyle w:val="GridTable4-Accent6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1415"/>
        <w:gridCol w:w="3967"/>
        <w:gridCol w:w="4241"/>
      </w:tblGrid>
      <w:tr w:rsidR="00AE2E56" w:rsidTr="000B1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AE2E56" w:rsidRPr="00F95E63" w:rsidRDefault="00AE2E56" w:rsidP="00F95E63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95E63">
              <w:rPr>
                <w:rFonts w:cs="B Lotus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3969" w:type="dxa"/>
          </w:tcPr>
          <w:p w:rsidR="00AE2E56" w:rsidRPr="00F95E63" w:rsidRDefault="00AE2E56" w:rsidP="00F95E6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 w:rsidRPr="00F95E63">
              <w:rPr>
                <w:rFonts w:cs="B Lotus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243" w:type="dxa"/>
          </w:tcPr>
          <w:p w:rsidR="00AE2E56" w:rsidRPr="00F95E63" w:rsidRDefault="00AE2E56" w:rsidP="00F95E6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 w:rsidRPr="00F95E63">
              <w:rPr>
                <w:rFonts w:cs="B Lotus" w:hint="cs"/>
                <w:sz w:val="28"/>
                <w:szCs w:val="28"/>
                <w:rtl/>
              </w:rPr>
              <w:t>عنوان سخنرانی</w:t>
            </w:r>
          </w:p>
        </w:tc>
      </w:tr>
      <w:tr w:rsidR="00AE2E56" w:rsidTr="000B1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AE2E56" w:rsidRDefault="000B14AF" w:rsidP="000B14AF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bookmarkStart w:id="0" w:name="_GoBack" w:colFirst="1" w:colLast="1"/>
            <w:r>
              <w:rPr>
                <w:rFonts w:cs="B Lotus" w:hint="cs"/>
                <w:b w:val="0"/>
                <w:bCs w:val="0"/>
                <w:sz w:val="24"/>
                <w:szCs w:val="24"/>
                <w:rtl/>
              </w:rPr>
              <w:t>9:25-9</w:t>
            </w:r>
          </w:p>
        </w:tc>
        <w:tc>
          <w:tcPr>
            <w:tcW w:w="3969" w:type="dxa"/>
          </w:tcPr>
          <w:p w:rsidR="00AE2E56" w:rsidRPr="002B56C5" w:rsidRDefault="000B14AF" w:rsidP="00F95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>دکتر اناه</w:t>
            </w:r>
            <w:r w:rsidRPr="002B56C5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2B56C5">
              <w:rPr>
                <w:rFonts w:cs="B Lotus" w:hint="eastAsia"/>
                <w:b/>
                <w:bCs/>
                <w:sz w:val="24"/>
                <w:szCs w:val="24"/>
                <w:rtl/>
              </w:rPr>
              <w:t>تا</w:t>
            </w: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 xml:space="preserve"> عرب</w:t>
            </w:r>
            <w:r w:rsidRPr="002B56C5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</w:p>
          <w:p w:rsidR="002B56C5" w:rsidRPr="002B56C5" w:rsidRDefault="002B56C5" w:rsidP="002B56C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 xml:space="preserve">متخصص </w:t>
            </w: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>روانپزشکی</w:t>
            </w:r>
            <w:r w:rsidR="00D77A06" w:rsidRPr="00D77A06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D77A06" w:rsidRPr="00D77A06">
              <w:rPr>
                <w:rFonts w:cs="B Lotus"/>
                <w:b/>
                <w:bCs/>
                <w:sz w:val="24"/>
                <w:szCs w:val="24"/>
                <w:rtl/>
              </w:rPr>
              <w:t>و فلوشیپ طب روان- جنسی</w:t>
            </w:r>
          </w:p>
        </w:tc>
        <w:tc>
          <w:tcPr>
            <w:tcW w:w="4243" w:type="dxa"/>
          </w:tcPr>
          <w:p w:rsidR="00AE2E56" w:rsidRDefault="000B14AF" w:rsidP="00F95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B14AF">
              <w:rPr>
                <w:rFonts w:cs="B Lotus"/>
                <w:b/>
                <w:bCs/>
                <w:sz w:val="24"/>
                <w:szCs w:val="24"/>
                <w:rtl/>
              </w:rPr>
              <w:t>شرح حال جنس</w:t>
            </w:r>
            <w:r w:rsidRPr="000B14A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AE2E56" w:rsidTr="000B1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AE2E56" w:rsidRDefault="000B14AF" w:rsidP="00F95E63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sz w:val="24"/>
                <w:szCs w:val="24"/>
                <w:rtl/>
              </w:rPr>
              <w:t>9:50-9:25</w:t>
            </w:r>
          </w:p>
        </w:tc>
        <w:tc>
          <w:tcPr>
            <w:tcW w:w="3969" w:type="dxa"/>
          </w:tcPr>
          <w:p w:rsidR="00AE2E56" w:rsidRPr="002B56C5" w:rsidRDefault="000B14AF" w:rsidP="00F95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>دکتر مهرداد قا</w:t>
            </w:r>
            <w:r w:rsidRPr="002B56C5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2B56C5">
              <w:rPr>
                <w:rFonts w:cs="B Lotus" w:hint="eastAsia"/>
                <w:b/>
                <w:bCs/>
                <w:sz w:val="24"/>
                <w:szCs w:val="24"/>
                <w:rtl/>
              </w:rPr>
              <w:t>م‌مقام</w:t>
            </w:r>
            <w:r w:rsidRPr="002B56C5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</w:p>
          <w:p w:rsidR="002B56C5" w:rsidRPr="002B56C5" w:rsidRDefault="002B56C5" w:rsidP="002B56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 xml:space="preserve">استادیار </w:t>
            </w: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>روانپزشکی</w:t>
            </w:r>
          </w:p>
        </w:tc>
        <w:tc>
          <w:tcPr>
            <w:tcW w:w="4243" w:type="dxa"/>
          </w:tcPr>
          <w:p w:rsidR="00AE2E56" w:rsidRDefault="000B14AF" w:rsidP="00F95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B14AF">
              <w:rPr>
                <w:rFonts w:cs="B Lotus"/>
                <w:b/>
                <w:bCs/>
                <w:sz w:val="24"/>
                <w:szCs w:val="24"/>
                <w:rtl/>
              </w:rPr>
              <w:t>اختلال م</w:t>
            </w:r>
            <w:r w:rsidRPr="000B14A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0B14AF">
              <w:rPr>
                <w:rFonts w:cs="B Lotus" w:hint="eastAsia"/>
                <w:b/>
                <w:bCs/>
                <w:sz w:val="24"/>
                <w:szCs w:val="24"/>
                <w:rtl/>
              </w:rPr>
              <w:t>ل</w:t>
            </w:r>
            <w:r w:rsidRPr="000B14AF">
              <w:rPr>
                <w:rFonts w:cs="B Lotus"/>
                <w:b/>
                <w:bCs/>
                <w:sz w:val="24"/>
                <w:szCs w:val="24"/>
                <w:rtl/>
              </w:rPr>
              <w:t xml:space="preserve"> جنس</w:t>
            </w:r>
            <w:r w:rsidRPr="000B14A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0B14AF">
              <w:rPr>
                <w:rFonts w:cs="B Lotus"/>
                <w:b/>
                <w:bCs/>
                <w:sz w:val="24"/>
                <w:szCs w:val="24"/>
                <w:rtl/>
              </w:rPr>
              <w:t xml:space="preserve"> مردان</w:t>
            </w:r>
          </w:p>
        </w:tc>
      </w:tr>
      <w:tr w:rsidR="00AE2E56" w:rsidTr="000B1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AE2E56" w:rsidRDefault="000B14AF" w:rsidP="00F95E63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sz w:val="24"/>
                <w:szCs w:val="24"/>
                <w:rtl/>
              </w:rPr>
              <w:t>10:15-9:50</w:t>
            </w:r>
          </w:p>
        </w:tc>
        <w:tc>
          <w:tcPr>
            <w:tcW w:w="3969" w:type="dxa"/>
          </w:tcPr>
          <w:p w:rsidR="00AE2E56" w:rsidRPr="002B56C5" w:rsidRDefault="000B14AF" w:rsidP="00F95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>دکتر رضا احمد</w:t>
            </w:r>
            <w:r w:rsidRPr="002B56C5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</w:p>
          <w:p w:rsidR="002B56C5" w:rsidRPr="002B56C5" w:rsidRDefault="002B56C5" w:rsidP="002B56C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 xml:space="preserve">تخصصی </w:t>
            </w: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>روانپزشکی</w:t>
            </w: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 xml:space="preserve"> و فلوشیپ فوق تخصصی طب روان جنسی و زوج درمانی</w:t>
            </w:r>
          </w:p>
        </w:tc>
        <w:tc>
          <w:tcPr>
            <w:tcW w:w="4243" w:type="dxa"/>
          </w:tcPr>
          <w:p w:rsidR="00AE2E56" w:rsidRDefault="000B14AF" w:rsidP="00F95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B14AF">
              <w:rPr>
                <w:rFonts w:cs="B Lotus"/>
                <w:b/>
                <w:bCs/>
                <w:sz w:val="24"/>
                <w:szCs w:val="24"/>
                <w:rtl/>
              </w:rPr>
              <w:t>اختلال نعوظ</w:t>
            </w:r>
          </w:p>
        </w:tc>
      </w:tr>
      <w:tr w:rsidR="00AE2E56" w:rsidTr="000B1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AE2E56" w:rsidRDefault="000B14AF" w:rsidP="00F95E63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sz w:val="24"/>
                <w:szCs w:val="24"/>
                <w:rtl/>
              </w:rPr>
              <w:t>10:40-10:15</w:t>
            </w:r>
          </w:p>
        </w:tc>
        <w:tc>
          <w:tcPr>
            <w:tcW w:w="3969" w:type="dxa"/>
          </w:tcPr>
          <w:p w:rsidR="00AE2E56" w:rsidRPr="002B56C5" w:rsidRDefault="000B14AF" w:rsidP="00F95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>دکتر ن</w:t>
            </w:r>
            <w:r w:rsidRPr="002B56C5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2B56C5">
              <w:rPr>
                <w:rFonts w:cs="B Lotus" w:hint="eastAsia"/>
                <w:b/>
                <w:bCs/>
                <w:sz w:val="24"/>
                <w:szCs w:val="24"/>
                <w:rtl/>
              </w:rPr>
              <w:t>لوفر</w:t>
            </w: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 xml:space="preserve"> ستار</w:t>
            </w:r>
            <w:r w:rsidRPr="002B56C5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</w:p>
          <w:p w:rsidR="002B56C5" w:rsidRPr="002B56C5" w:rsidRDefault="002B56C5" w:rsidP="002B56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 xml:space="preserve">تخصصی </w:t>
            </w: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>روانپزشکی</w:t>
            </w: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 xml:space="preserve"> و فلوشیپ روان جنسی </w:t>
            </w:r>
          </w:p>
        </w:tc>
        <w:tc>
          <w:tcPr>
            <w:tcW w:w="4243" w:type="dxa"/>
          </w:tcPr>
          <w:p w:rsidR="00AE2E56" w:rsidRPr="00AE2E56" w:rsidRDefault="000B14AF" w:rsidP="000B14A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B14AF">
              <w:rPr>
                <w:rFonts w:cs="B Lotus"/>
                <w:b/>
                <w:bCs/>
                <w:sz w:val="24"/>
                <w:szCs w:val="24"/>
                <w:rtl/>
              </w:rPr>
              <w:t xml:space="preserve">انزال زودرس </w:t>
            </w:r>
          </w:p>
        </w:tc>
      </w:tr>
      <w:tr w:rsidR="000B14AF" w:rsidTr="000B1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0B14AF" w:rsidRDefault="000B14AF" w:rsidP="00F95E63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sz w:val="24"/>
                <w:szCs w:val="24"/>
                <w:rtl/>
              </w:rPr>
              <w:t>11:05-10:40</w:t>
            </w:r>
          </w:p>
        </w:tc>
        <w:tc>
          <w:tcPr>
            <w:tcW w:w="3969" w:type="dxa"/>
          </w:tcPr>
          <w:p w:rsidR="000B14AF" w:rsidRDefault="000B14AF" w:rsidP="00F95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>دکتر مهد</w:t>
            </w:r>
            <w:r w:rsidRPr="002B56C5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 xml:space="preserve"> عبدل</w:t>
            </w:r>
            <w:r w:rsidRPr="002B56C5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</w:p>
          <w:p w:rsidR="00D77A06" w:rsidRPr="002B56C5" w:rsidRDefault="00D77A06" w:rsidP="00D77A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7A06">
              <w:rPr>
                <w:rFonts w:cs="B Lotus"/>
                <w:b/>
                <w:bCs/>
                <w:sz w:val="24"/>
                <w:szCs w:val="24"/>
                <w:rtl/>
              </w:rPr>
              <w:t>فلوی پزشکی جنسی متخصص روانپزشکی</w:t>
            </w:r>
            <w:r w:rsidRPr="00D77A0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متخصص روانپزشکی</w:t>
            </w:r>
          </w:p>
        </w:tc>
        <w:tc>
          <w:tcPr>
            <w:tcW w:w="4243" w:type="dxa"/>
          </w:tcPr>
          <w:p w:rsidR="000B14AF" w:rsidRPr="000B14AF" w:rsidRDefault="000B14AF" w:rsidP="00F95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B14AF">
              <w:rPr>
                <w:rFonts w:cs="B Lotus"/>
                <w:b/>
                <w:bCs/>
                <w:sz w:val="24"/>
                <w:szCs w:val="24"/>
                <w:rtl/>
              </w:rPr>
              <w:t>اختلال م</w:t>
            </w:r>
            <w:r w:rsidRPr="000B14A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0B14AF">
              <w:rPr>
                <w:rFonts w:cs="B Lotus" w:hint="eastAsia"/>
                <w:b/>
                <w:bCs/>
                <w:sz w:val="24"/>
                <w:szCs w:val="24"/>
                <w:rtl/>
              </w:rPr>
              <w:t>ل</w:t>
            </w:r>
            <w:r w:rsidRPr="000B14AF">
              <w:rPr>
                <w:rFonts w:cs="B Lotus"/>
                <w:b/>
                <w:bCs/>
                <w:sz w:val="24"/>
                <w:szCs w:val="24"/>
                <w:rtl/>
              </w:rPr>
              <w:t xml:space="preserve"> و تحر</w:t>
            </w:r>
            <w:r w:rsidRPr="000B14A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0B14AF">
              <w:rPr>
                <w:rFonts w:cs="B Lotus" w:hint="eastAsia"/>
                <w:b/>
                <w:bCs/>
                <w:sz w:val="24"/>
                <w:szCs w:val="24"/>
                <w:rtl/>
              </w:rPr>
              <w:t>ک</w:t>
            </w:r>
            <w:r w:rsidRPr="000B14AF">
              <w:rPr>
                <w:rFonts w:cs="B Lotus"/>
                <w:b/>
                <w:bCs/>
                <w:sz w:val="24"/>
                <w:szCs w:val="24"/>
                <w:rtl/>
              </w:rPr>
              <w:t xml:space="preserve"> زنان</w:t>
            </w:r>
          </w:p>
        </w:tc>
      </w:tr>
      <w:tr w:rsidR="000B14AF" w:rsidTr="000B1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0B14AF" w:rsidRDefault="000B14AF" w:rsidP="00F95E63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sz w:val="24"/>
                <w:szCs w:val="24"/>
                <w:rtl/>
              </w:rPr>
              <w:t>11:30-11:05</w:t>
            </w:r>
          </w:p>
        </w:tc>
        <w:tc>
          <w:tcPr>
            <w:tcW w:w="3969" w:type="dxa"/>
          </w:tcPr>
          <w:p w:rsidR="000B14AF" w:rsidRDefault="000B14AF" w:rsidP="00F95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>دکتر الهام روح</w:t>
            </w:r>
            <w:r w:rsidRPr="002B56C5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</w:p>
          <w:p w:rsidR="00D77A06" w:rsidRPr="002B56C5" w:rsidRDefault="00D77A06" w:rsidP="00D77A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7A06">
              <w:rPr>
                <w:rFonts w:cs="B Lotus"/>
                <w:b/>
                <w:bCs/>
                <w:sz w:val="24"/>
                <w:szCs w:val="24"/>
                <w:rtl/>
              </w:rPr>
              <w:t>روانپزشک . فلوشیپ طب روان جنسی</w:t>
            </w:r>
          </w:p>
        </w:tc>
        <w:tc>
          <w:tcPr>
            <w:tcW w:w="4243" w:type="dxa"/>
          </w:tcPr>
          <w:p w:rsidR="000B14AF" w:rsidRPr="000B14AF" w:rsidRDefault="000B14AF" w:rsidP="00F95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B14AF">
              <w:rPr>
                <w:rFonts w:cs="B Lotus"/>
                <w:b/>
                <w:bCs/>
                <w:sz w:val="24"/>
                <w:szCs w:val="24"/>
                <w:rtl/>
              </w:rPr>
              <w:t>اختلال ارگاسم زنان</w:t>
            </w:r>
          </w:p>
        </w:tc>
      </w:tr>
      <w:tr w:rsidR="000B14AF" w:rsidTr="000B1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0B14AF" w:rsidRDefault="000B14AF" w:rsidP="00F95E63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sz w:val="24"/>
                <w:szCs w:val="24"/>
                <w:rtl/>
              </w:rPr>
              <w:t>12-11:30</w:t>
            </w:r>
          </w:p>
        </w:tc>
        <w:tc>
          <w:tcPr>
            <w:tcW w:w="3969" w:type="dxa"/>
          </w:tcPr>
          <w:p w:rsidR="000B14AF" w:rsidRPr="002B56C5" w:rsidRDefault="000B14AF" w:rsidP="00F95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>دکتر ازاده مظاهر</w:t>
            </w:r>
            <w:r w:rsidRPr="002B56C5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</w:p>
          <w:p w:rsidR="002B56C5" w:rsidRPr="002B56C5" w:rsidRDefault="002B56C5" w:rsidP="002B56C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B56C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روانپزشک و </w:t>
            </w: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 xml:space="preserve">عضو هیات </w:t>
            </w: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>علمی</w:t>
            </w:r>
            <w:r w:rsidRPr="002B56C5">
              <w:rPr>
                <w:rFonts w:cs="B Lotus"/>
                <w:b/>
                <w:bCs/>
                <w:sz w:val="24"/>
                <w:szCs w:val="24"/>
                <w:rtl/>
              </w:rPr>
              <w:t xml:space="preserve"> دانشگاه علوم پزشکی شهید بهشتی</w:t>
            </w:r>
          </w:p>
        </w:tc>
        <w:tc>
          <w:tcPr>
            <w:tcW w:w="4243" w:type="dxa"/>
          </w:tcPr>
          <w:p w:rsidR="000B14AF" w:rsidRPr="000B14AF" w:rsidRDefault="000B14AF" w:rsidP="00F95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B14AF">
              <w:rPr>
                <w:rFonts w:cs="B Lotus"/>
                <w:b/>
                <w:bCs/>
                <w:sz w:val="24"/>
                <w:szCs w:val="24"/>
                <w:rtl/>
              </w:rPr>
              <w:t>درد جنس</w:t>
            </w:r>
            <w:r w:rsidRPr="000B14A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</w:tbl>
    <w:bookmarkEnd w:id="0"/>
    <w:p w:rsidR="00AE2E56" w:rsidRPr="00AE2E56" w:rsidRDefault="000B14AF" w:rsidP="000B14AF">
      <w:pPr>
        <w:bidi/>
        <w:jc w:val="both"/>
        <w:rPr>
          <w:rFonts w:cs="B Lotus"/>
          <w:b/>
          <w:bCs/>
          <w:sz w:val="24"/>
          <w:szCs w:val="24"/>
        </w:rPr>
      </w:pPr>
      <w:r w:rsidRPr="000B14AF">
        <w:rPr>
          <w:rFonts w:cs="B Lotus"/>
          <w:b/>
          <w:bCs/>
          <w:sz w:val="24"/>
          <w:szCs w:val="24"/>
          <w:rtl/>
        </w:rPr>
        <w:t xml:space="preserve"> </w:t>
      </w:r>
    </w:p>
    <w:sectPr w:rsidR="00AE2E56" w:rsidRPr="00AE2E56" w:rsidSect="00AE2E56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56"/>
    <w:rsid w:val="000B14AF"/>
    <w:rsid w:val="002B56C5"/>
    <w:rsid w:val="008041BD"/>
    <w:rsid w:val="00AE2E56"/>
    <w:rsid w:val="00CA45CD"/>
    <w:rsid w:val="00D77A06"/>
    <w:rsid w:val="00F33908"/>
    <w:rsid w:val="00F95E63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31BF"/>
  <w15:chartTrackingRefBased/>
  <w15:docId w15:val="{1015E315-4B5E-441F-ABB3-79FD5DC4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4">
    <w:name w:val="Grid Table 5 Dark Accent 4"/>
    <w:basedOn w:val="TableNormal"/>
    <w:uiPriority w:val="50"/>
    <w:rsid w:val="00FF583B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9966FF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Grid">
    <w:name w:val="Table Grid"/>
    <w:basedOn w:val="TableNormal"/>
    <w:uiPriority w:val="39"/>
    <w:rsid w:val="00A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E2E56"/>
    <w:rPr>
      <w:i/>
      <w:iCs/>
    </w:rPr>
  </w:style>
  <w:style w:type="table" w:styleId="GridTable4-Accent6">
    <w:name w:val="Grid Table 4 Accent 6"/>
    <w:basedOn w:val="TableNormal"/>
    <w:uiPriority w:val="49"/>
    <w:rsid w:val="00F95E6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2024-06-18T06:40:00Z</dcterms:created>
  <dcterms:modified xsi:type="dcterms:W3CDTF">2024-06-18T08:05:00Z</dcterms:modified>
</cp:coreProperties>
</file>