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BA" w:rsidRPr="008E35FC" w:rsidRDefault="006042BA" w:rsidP="008E35FC">
      <w:pPr>
        <w:bidi/>
        <w:rPr>
          <w:rFonts w:ascii="Tahoma" w:hAnsi="Tahoma" w:cs="Tahoma"/>
          <w:b/>
          <w:bCs/>
          <w:rtl/>
          <w:lang w:bidi="fa-IR"/>
        </w:rPr>
      </w:pPr>
      <w:r w:rsidRPr="008E35FC">
        <w:rPr>
          <w:rFonts w:ascii="Tahoma" w:hAnsi="Tahoma" w:cs="Tahoma"/>
          <w:b/>
          <w:bCs/>
          <w:rtl/>
          <w:lang w:bidi="fa-IR"/>
        </w:rPr>
        <w:t xml:space="preserve">روز اول : </w:t>
      </w:r>
      <w:r w:rsidR="00432CF3" w:rsidRPr="008E35FC">
        <w:rPr>
          <w:rFonts w:ascii="Tahoma" w:hAnsi="Tahoma" w:cs="Tahoma"/>
          <w:b/>
          <w:bCs/>
          <w:rtl/>
          <w:lang w:bidi="fa-IR"/>
        </w:rPr>
        <w:t xml:space="preserve">چهارشنبه </w:t>
      </w:r>
      <w:r w:rsidRPr="008E35FC">
        <w:rPr>
          <w:rFonts w:ascii="Tahoma" w:hAnsi="Tahoma" w:cs="Tahoma"/>
          <w:b/>
          <w:bCs/>
          <w:rtl/>
          <w:lang w:bidi="fa-IR"/>
        </w:rPr>
        <w:t xml:space="preserve"> </w:t>
      </w:r>
      <w:r w:rsidR="00432CF3" w:rsidRPr="008E35FC">
        <w:rPr>
          <w:rFonts w:ascii="Tahoma" w:hAnsi="Tahoma" w:cs="Tahoma"/>
          <w:b/>
          <w:bCs/>
          <w:lang w:bidi="fa-IR"/>
        </w:rPr>
        <w:t>3</w:t>
      </w:r>
      <w:r w:rsidRPr="008E35FC">
        <w:rPr>
          <w:rFonts w:ascii="Tahoma" w:hAnsi="Tahoma" w:cs="Tahoma"/>
          <w:b/>
          <w:bCs/>
          <w:rtl/>
          <w:lang w:bidi="fa-IR"/>
        </w:rPr>
        <w:t>/</w:t>
      </w:r>
      <w:r w:rsidR="00432CF3" w:rsidRPr="008E35FC">
        <w:rPr>
          <w:rFonts w:ascii="Tahoma" w:hAnsi="Tahoma" w:cs="Tahoma"/>
          <w:b/>
          <w:bCs/>
          <w:lang w:bidi="fa-IR"/>
        </w:rPr>
        <w:t>5</w:t>
      </w:r>
      <w:r w:rsidRPr="008E35FC">
        <w:rPr>
          <w:rFonts w:ascii="Tahoma" w:hAnsi="Tahoma" w:cs="Tahoma"/>
          <w:b/>
          <w:bCs/>
          <w:rtl/>
          <w:lang w:bidi="fa-IR"/>
        </w:rPr>
        <w:t>/</w:t>
      </w:r>
      <w:r w:rsidR="004E0C8A" w:rsidRPr="008E35FC">
        <w:rPr>
          <w:rFonts w:ascii="Tahoma" w:hAnsi="Tahoma" w:cs="Tahoma"/>
          <w:b/>
          <w:bCs/>
          <w:lang w:bidi="fa-IR"/>
        </w:rPr>
        <w:t>1403</w:t>
      </w:r>
    </w:p>
    <w:tbl>
      <w:tblPr>
        <w:tblStyle w:val="TableGrid1"/>
        <w:bidiVisual/>
        <w:tblW w:w="10494" w:type="dxa"/>
        <w:tblInd w:w="-122" w:type="dxa"/>
        <w:tblLook w:val="04A0" w:firstRow="1" w:lastRow="0" w:firstColumn="1" w:lastColumn="0" w:noHBand="0" w:noVBand="1"/>
      </w:tblPr>
      <w:tblGrid>
        <w:gridCol w:w="1368"/>
        <w:gridCol w:w="6"/>
        <w:gridCol w:w="1695"/>
        <w:gridCol w:w="4235"/>
        <w:gridCol w:w="3190"/>
      </w:tblGrid>
      <w:tr w:rsidR="008E35FC" w:rsidRPr="008E35FC" w:rsidTr="003D0220">
        <w:tc>
          <w:tcPr>
            <w:tcW w:w="10494" w:type="dxa"/>
            <w:gridSpan w:val="5"/>
            <w:shd w:val="clear" w:color="auto" w:fill="EEECE1" w:themeFill="background2"/>
            <w:vAlign w:val="center"/>
          </w:tcPr>
          <w:p w:rsidR="008E35FC" w:rsidRPr="008E35FC" w:rsidRDefault="008E35FC" w:rsidP="003D0220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پانل :کودک بدحال ومسموم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ت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ها</w:t>
            </w:r>
          </w:p>
          <w:p w:rsidR="008E35FC" w:rsidRDefault="008E35F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ه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ات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ر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سه</w:t>
            </w:r>
            <w:r w:rsidRPr="008E35FC">
              <w:rPr>
                <w:rFonts w:ascii="Tahoma" w:hAnsi="Tahoma" w:cs="Tahoma"/>
                <w:rtl/>
                <w:lang w:bidi="fa-IR"/>
              </w:rPr>
              <w:t>: دکتر</w:t>
            </w:r>
            <w:r w:rsidR="007176FB">
              <w:rPr>
                <w:rFonts w:ascii="Tahoma" w:hAnsi="Tahoma" w:cs="Tahoma" w:hint="cs"/>
                <w:rtl/>
                <w:lang w:bidi="fa-IR"/>
              </w:rPr>
              <w:t xml:space="preserve"> محمود </w:t>
            </w:r>
            <w:r w:rsidRPr="008E35FC">
              <w:rPr>
                <w:rFonts w:ascii="Tahoma" w:hAnsi="Tahoma" w:cs="Tahoma"/>
                <w:rtl/>
                <w:lang w:bidi="fa-IR"/>
              </w:rPr>
              <w:t>صمد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، دکتر</w:t>
            </w:r>
            <w:r w:rsidR="007176FB">
              <w:rPr>
                <w:rFonts w:ascii="Tahoma" w:hAnsi="Tahoma" w:cs="Tahoma" w:hint="cs"/>
                <w:rtl/>
                <w:lang w:bidi="fa-IR"/>
              </w:rPr>
              <w:t xml:space="preserve">احمد </w:t>
            </w:r>
            <w:r w:rsidRPr="008E35FC">
              <w:rPr>
                <w:rFonts w:ascii="Tahoma" w:hAnsi="Tahoma" w:cs="Tahoma"/>
                <w:rtl/>
                <w:lang w:bidi="fa-IR"/>
              </w:rPr>
              <w:t>خسروشاه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،دکتر</w:t>
            </w:r>
            <w:r w:rsidR="007176FB">
              <w:rPr>
                <w:rFonts w:ascii="Tahoma" w:hAnsi="Tahoma" w:cs="Tahoma" w:hint="cs"/>
                <w:rtl/>
                <w:lang w:bidi="fa-IR"/>
              </w:rPr>
              <w:t xml:space="preserve">بابک </w:t>
            </w:r>
            <w:r w:rsidRPr="008E35FC">
              <w:rPr>
                <w:rFonts w:ascii="Tahoma" w:hAnsi="Tahoma" w:cs="Tahoma"/>
                <w:rtl/>
                <w:lang w:bidi="fa-IR"/>
              </w:rPr>
              <w:t>عبد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ن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ا</w:t>
            </w:r>
          </w:p>
          <w:p w:rsidR="008E35FC" w:rsidRPr="008E35FC" w:rsidRDefault="008E35F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</w:p>
        </w:tc>
      </w:tr>
      <w:tr w:rsidR="00BE741A" w:rsidRPr="008E35FC" w:rsidTr="003D0220">
        <w:tc>
          <w:tcPr>
            <w:tcW w:w="1368" w:type="dxa"/>
            <w:shd w:val="clear" w:color="auto" w:fill="EEECE1" w:themeFill="background2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زمان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سخنران</w:t>
            </w:r>
          </w:p>
        </w:tc>
        <w:tc>
          <w:tcPr>
            <w:tcW w:w="4235" w:type="dxa"/>
            <w:shd w:val="clear" w:color="auto" w:fill="D9D9D9" w:themeFill="background1" w:themeFillShade="D9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عنوان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مرتبه علمی</w:t>
            </w:r>
          </w:p>
        </w:tc>
      </w:tr>
      <w:tr w:rsidR="00E02F7B" w:rsidRPr="008E35FC" w:rsidTr="003D0220">
        <w:trPr>
          <w:trHeight w:val="644"/>
        </w:trPr>
        <w:tc>
          <w:tcPr>
            <w:tcW w:w="1368" w:type="dxa"/>
            <w:vAlign w:val="center"/>
          </w:tcPr>
          <w:p w:rsidR="00E02F7B" w:rsidRPr="008E35FC" w:rsidRDefault="008E35F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7.15-7.30</w:t>
            </w:r>
          </w:p>
        </w:tc>
        <w:tc>
          <w:tcPr>
            <w:tcW w:w="9126" w:type="dxa"/>
            <w:gridSpan w:val="4"/>
            <w:vAlign w:val="center"/>
          </w:tcPr>
          <w:p w:rsidR="00E02F7B" w:rsidRPr="008E35FC" w:rsidRDefault="00E02F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تلاوت قران مجید وسرود جمهوری اسلامی</w:t>
            </w:r>
          </w:p>
          <w:p w:rsidR="00E02F7B" w:rsidRPr="008E35FC" w:rsidRDefault="00432CF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خیرمقدم</w:t>
            </w:r>
          </w:p>
        </w:tc>
      </w:tr>
      <w:tr w:rsidR="00BE741A" w:rsidRPr="008E35FC" w:rsidTr="003D0220">
        <w:tc>
          <w:tcPr>
            <w:tcW w:w="1368" w:type="dxa"/>
            <w:vAlign w:val="center"/>
          </w:tcPr>
          <w:p w:rsidR="00BE741A" w:rsidRPr="008E35FC" w:rsidRDefault="007176F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7.30-8</w:t>
            </w:r>
          </w:p>
        </w:tc>
        <w:tc>
          <w:tcPr>
            <w:tcW w:w="1701" w:type="dxa"/>
            <w:gridSpan w:val="2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 نعمت بیلان</w:t>
            </w:r>
          </w:p>
        </w:tc>
        <w:tc>
          <w:tcPr>
            <w:tcW w:w="4235" w:type="dxa"/>
            <w:vAlign w:val="center"/>
          </w:tcPr>
          <w:p w:rsidR="00BE741A" w:rsidRPr="008E35FC" w:rsidRDefault="004E0C8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ریسک فاکتور های مرتبط با مداخله جراحی در پلورال افیوژن کودکان</w:t>
            </w:r>
          </w:p>
        </w:tc>
        <w:tc>
          <w:tcPr>
            <w:tcW w:w="3190" w:type="dxa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استادفوق تخصص ریه کودکان دانشگاه علوم پزشکی تبریز</w:t>
            </w:r>
          </w:p>
        </w:tc>
      </w:tr>
      <w:tr w:rsidR="00BE741A" w:rsidRPr="008E35FC" w:rsidTr="003D0220">
        <w:tc>
          <w:tcPr>
            <w:tcW w:w="1368" w:type="dxa"/>
            <w:vAlign w:val="center"/>
          </w:tcPr>
          <w:p w:rsidR="00BE741A" w:rsidRPr="008E35FC" w:rsidRDefault="007176F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8-8.30</w:t>
            </w:r>
          </w:p>
        </w:tc>
        <w:tc>
          <w:tcPr>
            <w:tcW w:w="1701" w:type="dxa"/>
            <w:gridSpan w:val="2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دکترامیرحسین جعفری روحی</w:t>
            </w:r>
          </w:p>
        </w:tc>
        <w:tc>
          <w:tcPr>
            <w:tcW w:w="4235" w:type="dxa"/>
            <w:vAlign w:val="center"/>
          </w:tcPr>
          <w:p w:rsidR="00BE741A" w:rsidRPr="008E35FC" w:rsidRDefault="004E0C8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نقش دورنازآلفاز در درمان سیستیک فیبروزیس</w:t>
            </w:r>
          </w:p>
        </w:tc>
        <w:tc>
          <w:tcPr>
            <w:tcW w:w="3190" w:type="dxa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 دانشگاه علوم پزشکی تبریز</w:t>
            </w:r>
            <w:r w:rsidRPr="008E35FC">
              <w:rPr>
                <w:rFonts w:ascii="Tahoma" w:hAnsi="Tahoma" w:cs="Tahoma"/>
                <w:lang w:bidi="fa-IR"/>
              </w:rPr>
              <w:t xml:space="preserve"> </w:t>
            </w:r>
            <w:r w:rsidRPr="008E35FC">
              <w:rPr>
                <w:rFonts w:ascii="Tahoma" w:hAnsi="Tahoma" w:cs="Tahoma"/>
                <w:rtl/>
                <w:lang w:bidi="fa-IR"/>
              </w:rPr>
              <w:t>فوق تخصص ریه</w:t>
            </w:r>
          </w:p>
        </w:tc>
      </w:tr>
      <w:tr w:rsidR="00BE741A" w:rsidRPr="008E35FC" w:rsidTr="003D0220">
        <w:tc>
          <w:tcPr>
            <w:tcW w:w="1368" w:type="dxa"/>
            <w:vAlign w:val="center"/>
          </w:tcPr>
          <w:p w:rsidR="00BE741A" w:rsidRPr="008E35FC" w:rsidRDefault="007176F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8.30-9</w:t>
            </w:r>
          </w:p>
        </w:tc>
        <w:tc>
          <w:tcPr>
            <w:tcW w:w="1701" w:type="dxa"/>
            <w:gridSpan w:val="2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 محمدحسین کارگر ماهر</w:t>
            </w:r>
          </w:p>
        </w:tc>
        <w:tc>
          <w:tcPr>
            <w:tcW w:w="4235" w:type="dxa"/>
            <w:vAlign w:val="center"/>
          </w:tcPr>
          <w:p w:rsidR="00BE741A" w:rsidRPr="008E35FC" w:rsidRDefault="004E0C8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مسمومیت با مواد مخدر در کودکان</w:t>
            </w:r>
          </w:p>
        </w:tc>
        <w:tc>
          <w:tcPr>
            <w:tcW w:w="3190" w:type="dxa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دانشیاردانشگاه علوم پزشکی تبریزمتخصص کودکان</w:t>
            </w:r>
          </w:p>
        </w:tc>
      </w:tr>
      <w:tr w:rsidR="00BE741A" w:rsidRPr="008E35FC" w:rsidTr="003D0220">
        <w:tc>
          <w:tcPr>
            <w:tcW w:w="1368" w:type="dxa"/>
            <w:vAlign w:val="center"/>
          </w:tcPr>
          <w:p w:rsidR="00BE741A" w:rsidRPr="008E35FC" w:rsidRDefault="007176F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9-9.30</w:t>
            </w:r>
          </w:p>
        </w:tc>
        <w:tc>
          <w:tcPr>
            <w:tcW w:w="1701" w:type="dxa"/>
            <w:gridSpan w:val="2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دکترافشین بهبهانی</w:t>
            </w:r>
          </w:p>
        </w:tc>
        <w:tc>
          <w:tcPr>
            <w:tcW w:w="4235" w:type="dxa"/>
            <w:vAlign w:val="center"/>
          </w:tcPr>
          <w:p w:rsidR="00BE741A" w:rsidRPr="008E35FC" w:rsidRDefault="004E0C8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گلومرولونفریت  بعد از عفونت استرپتوکوکی</w:t>
            </w:r>
          </w:p>
        </w:tc>
        <w:tc>
          <w:tcPr>
            <w:tcW w:w="3190" w:type="dxa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دانشیارفوق تخصص نفرولوژی دانشگاه علوم پزشکی تبریز</w:t>
            </w:r>
          </w:p>
        </w:tc>
      </w:tr>
      <w:tr w:rsidR="00BE741A" w:rsidRPr="008E35FC" w:rsidTr="003D0220">
        <w:tc>
          <w:tcPr>
            <w:tcW w:w="1368" w:type="dxa"/>
            <w:vAlign w:val="center"/>
          </w:tcPr>
          <w:p w:rsidR="00BE741A" w:rsidRPr="008E35FC" w:rsidRDefault="007176F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9.30-10</w:t>
            </w:r>
          </w:p>
        </w:tc>
        <w:tc>
          <w:tcPr>
            <w:tcW w:w="1701" w:type="dxa"/>
            <w:gridSpan w:val="2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</w:t>
            </w:r>
            <w:r w:rsidR="00571DF1" w:rsidRPr="008E35FC">
              <w:rPr>
                <w:rFonts w:ascii="Tahoma" w:hAnsi="Tahoma" w:cs="Tahoma"/>
                <w:rtl/>
                <w:lang w:bidi="fa-IR"/>
              </w:rPr>
              <w:t>شهرام عبدلی اسکویی</w:t>
            </w:r>
          </w:p>
        </w:tc>
        <w:tc>
          <w:tcPr>
            <w:tcW w:w="4235" w:type="dxa"/>
            <w:vAlign w:val="center"/>
          </w:tcPr>
          <w:p w:rsidR="00BE741A" w:rsidRPr="008E35FC" w:rsidRDefault="004E0C8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برخورد باآبله مرغان و عوارض آن</w:t>
            </w:r>
          </w:p>
        </w:tc>
        <w:tc>
          <w:tcPr>
            <w:tcW w:w="3190" w:type="dxa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 xml:space="preserve">دانشیارفوق تخصص </w:t>
            </w:r>
            <w:r w:rsidR="00571DF1" w:rsidRPr="008E35FC">
              <w:rPr>
                <w:rFonts w:ascii="Tahoma" w:hAnsi="Tahoma" w:cs="Tahoma"/>
                <w:rtl/>
                <w:lang w:bidi="fa-IR"/>
              </w:rPr>
              <w:t>عفونی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دانشگاه علوم پزشکی </w:t>
            </w:r>
            <w:r w:rsidR="00571DF1" w:rsidRPr="008E35FC">
              <w:rPr>
                <w:rFonts w:ascii="Tahoma" w:hAnsi="Tahoma" w:cs="Tahoma"/>
                <w:rtl/>
                <w:lang w:bidi="fa-IR"/>
              </w:rPr>
              <w:t>تبریز</w:t>
            </w:r>
          </w:p>
        </w:tc>
      </w:tr>
      <w:tr w:rsidR="00BE741A" w:rsidRPr="008E35FC" w:rsidTr="003D0220">
        <w:tc>
          <w:tcPr>
            <w:tcW w:w="1368" w:type="dxa"/>
            <w:vAlign w:val="center"/>
          </w:tcPr>
          <w:p w:rsidR="00BE741A" w:rsidRPr="008E35FC" w:rsidRDefault="007176F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10-10.30</w:t>
            </w:r>
          </w:p>
        </w:tc>
        <w:tc>
          <w:tcPr>
            <w:tcW w:w="1701" w:type="dxa"/>
            <w:gridSpan w:val="2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دکترآذر دسترنج</w:t>
            </w:r>
          </w:p>
        </w:tc>
        <w:tc>
          <w:tcPr>
            <w:tcW w:w="4235" w:type="dxa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 xml:space="preserve">برخورد باکودک </w:t>
            </w:r>
            <w:r w:rsidR="004E0C8A" w:rsidRPr="008E35FC">
              <w:rPr>
                <w:rFonts w:ascii="Tahoma" w:hAnsi="Tahoma" w:cs="Tahoma"/>
                <w:rtl/>
                <w:lang w:bidi="fa-IR"/>
              </w:rPr>
              <w:t>با غرق شدگی</w:t>
            </w:r>
          </w:p>
        </w:tc>
        <w:tc>
          <w:tcPr>
            <w:tcW w:w="3190" w:type="dxa"/>
            <w:vAlign w:val="center"/>
          </w:tcPr>
          <w:p w:rsidR="00BE741A" w:rsidRPr="008E35FC" w:rsidRDefault="00BE741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استادیاردانشگاه علوم پزشکی تبریز فوق تخصص ریه</w:t>
            </w:r>
          </w:p>
        </w:tc>
      </w:tr>
      <w:tr w:rsidR="005F15D7" w:rsidRPr="008E35FC" w:rsidTr="003D0220">
        <w:tc>
          <w:tcPr>
            <w:tcW w:w="1368" w:type="dxa"/>
            <w:vAlign w:val="center"/>
          </w:tcPr>
          <w:p w:rsidR="005F15D7" w:rsidRPr="008E35FC" w:rsidRDefault="007176F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10.30-11</w:t>
            </w:r>
          </w:p>
        </w:tc>
        <w:tc>
          <w:tcPr>
            <w:tcW w:w="1701" w:type="dxa"/>
            <w:gridSpan w:val="2"/>
            <w:vAlign w:val="center"/>
          </w:tcPr>
          <w:p w:rsidR="005F15D7" w:rsidRPr="008E35FC" w:rsidRDefault="005F15D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دکترفخرالسادات مرتضوی</w:t>
            </w:r>
          </w:p>
        </w:tc>
        <w:tc>
          <w:tcPr>
            <w:tcW w:w="4235" w:type="dxa"/>
            <w:vAlign w:val="center"/>
          </w:tcPr>
          <w:p w:rsidR="005F15D7" w:rsidRPr="008E35FC" w:rsidRDefault="004E0C8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نقش داروهای آنتی آنژیوتانسین در درمان پروتئینوری</w:t>
            </w:r>
          </w:p>
        </w:tc>
        <w:tc>
          <w:tcPr>
            <w:tcW w:w="3190" w:type="dxa"/>
            <w:vAlign w:val="center"/>
          </w:tcPr>
          <w:p w:rsidR="005F15D7" w:rsidRPr="008E35FC" w:rsidRDefault="005F15D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استادفوق تخصص کلیه کودکان دانشگاه علوم پزشکی تبریز</w:t>
            </w:r>
          </w:p>
        </w:tc>
      </w:tr>
      <w:tr w:rsidR="005F15D7" w:rsidRPr="008E35FC" w:rsidTr="003D0220">
        <w:tc>
          <w:tcPr>
            <w:tcW w:w="1368" w:type="dxa"/>
            <w:vAlign w:val="center"/>
          </w:tcPr>
          <w:p w:rsidR="005F15D7" w:rsidRPr="008E35FC" w:rsidRDefault="00E02F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30/11</w:t>
            </w:r>
            <w:r w:rsidR="005F15D7" w:rsidRPr="008E35FC">
              <w:rPr>
                <w:rFonts w:ascii="Tahoma" w:hAnsi="Tahoma" w:cs="Tahoma"/>
                <w:rtl/>
                <w:lang w:bidi="fa-IR"/>
              </w:rPr>
              <w:t xml:space="preserve"> –</w:t>
            </w:r>
            <w:r w:rsidRPr="008E35FC">
              <w:rPr>
                <w:rFonts w:ascii="Tahoma" w:hAnsi="Tahoma" w:cs="Tahoma"/>
                <w:rtl/>
                <w:lang w:bidi="fa-IR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5F15D7" w:rsidRPr="008E35FC" w:rsidRDefault="005F15D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دکترکاظم سخا</w:t>
            </w:r>
          </w:p>
        </w:tc>
        <w:tc>
          <w:tcPr>
            <w:tcW w:w="4235" w:type="dxa"/>
            <w:vAlign w:val="center"/>
          </w:tcPr>
          <w:p w:rsidR="005F15D7" w:rsidRPr="008E35FC" w:rsidRDefault="004E0C8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تب بدخیم در کودکان به دنبال بیهوشی</w:t>
            </w:r>
          </w:p>
        </w:tc>
        <w:tc>
          <w:tcPr>
            <w:tcW w:w="3190" w:type="dxa"/>
            <w:vAlign w:val="center"/>
          </w:tcPr>
          <w:p w:rsidR="005F15D7" w:rsidRPr="008E35FC" w:rsidRDefault="005F15D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استادمتخصص کودکان دانشگاه علوم پزشکی تبریز</w:t>
            </w:r>
          </w:p>
        </w:tc>
      </w:tr>
      <w:tr w:rsidR="005F15D7" w:rsidRPr="008E35FC" w:rsidTr="003D0220">
        <w:tc>
          <w:tcPr>
            <w:tcW w:w="1368" w:type="dxa"/>
            <w:vAlign w:val="center"/>
          </w:tcPr>
          <w:p w:rsidR="005F15D7" w:rsidRPr="008E35FC" w:rsidRDefault="005F15D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1</w:t>
            </w:r>
            <w:r w:rsidR="00E02F7B" w:rsidRPr="008E35FC">
              <w:rPr>
                <w:rFonts w:ascii="Tahoma" w:hAnsi="Tahoma" w:cs="Tahoma"/>
                <w:rtl/>
                <w:lang w:bidi="fa-IR"/>
              </w:rPr>
              <w:t>2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- </w:t>
            </w:r>
            <w:r w:rsidR="00E02F7B" w:rsidRPr="008E35FC">
              <w:rPr>
                <w:rFonts w:ascii="Tahoma" w:hAnsi="Tahoma" w:cs="Tahoma"/>
                <w:rtl/>
                <w:lang w:bidi="fa-IR"/>
              </w:rPr>
              <w:t>3</w:t>
            </w:r>
            <w:r w:rsidRPr="008E35FC">
              <w:rPr>
                <w:rFonts w:ascii="Tahoma" w:hAnsi="Tahoma" w:cs="Tahoma"/>
                <w:rtl/>
                <w:lang w:bidi="fa-IR"/>
              </w:rPr>
              <w:t>0/1</w:t>
            </w:r>
            <w:r w:rsidR="00E02F7B" w:rsidRPr="008E35FC">
              <w:rPr>
                <w:rFonts w:ascii="Tahoma" w:hAnsi="Tahoma" w:cs="Tahoma"/>
                <w:rtl/>
                <w:lang w:bidi="fa-IR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15D7" w:rsidRPr="008E35FC" w:rsidRDefault="00D26CB5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دکترسانازیثربی نیا</w:t>
            </w:r>
          </w:p>
        </w:tc>
        <w:tc>
          <w:tcPr>
            <w:tcW w:w="4235" w:type="dxa"/>
            <w:vAlign w:val="center"/>
          </w:tcPr>
          <w:p w:rsidR="005F15D7" w:rsidRPr="008E35FC" w:rsidRDefault="004E0C8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آسفکسی و تازه های درمان در نوزادان</w:t>
            </w:r>
          </w:p>
        </w:tc>
        <w:tc>
          <w:tcPr>
            <w:tcW w:w="3190" w:type="dxa"/>
            <w:vAlign w:val="center"/>
          </w:tcPr>
          <w:p w:rsidR="005F15D7" w:rsidRPr="008E35FC" w:rsidRDefault="00D26CB5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</w:t>
            </w:r>
            <w:r w:rsidR="00C90CDA" w:rsidRPr="008E35FC">
              <w:rPr>
                <w:rFonts w:ascii="Tahoma" w:hAnsi="Tahoma" w:cs="Tahoma"/>
                <w:rtl/>
                <w:lang w:bidi="fa-IR"/>
              </w:rPr>
              <w:t xml:space="preserve">یار </w:t>
            </w:r>
            <w:r w:rsidRPr="008E35FC">
              <w:rPr>
                <w:rFonts w:ascii="Tahoma" w:hAnsi="Tahoma" w:cs="Tahoma"/>
                <w:rtl/>
                <w:lang w:bidi="fa-IR"/>
              </w:rPr>
              <w:t>فوق تخصص کودکان دانشگاه علوم پزشکی تبریز</w:t>
            </w:r>
          </w:p>
        </w:tc>
      </w:tr>
      <w:tr w:rsidR="00E02F7B" w:rsidRPr="008E35FC" w:rsidTr="003D0220">
        <w:tc>
          <w:tcPr>
            <w:tcW w:w="1368" w:type="dxa"/>
            <w:shd w:val="clear" w:color="auto" w:fill="FFFFFF" w:themeFill="background1"/>
            <w:vAlign w:val="center"/>
          </w:tcPr>
          <w:p w:rsidR="00E02F7B" w:rsidRPr="008E35FC" w:rsidRDefault="00E02F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30/12 - 12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E02F7B" w:rsidRPr="008E35FC" w:rsidRDefault="00E02F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</w:t>
            </w:r>
            <w:r w:rsidR="00432CF3" w:rsidRPr="008E35FC">
              <w:rPr>
                <w:rFonts w:ascii="Tahoma" w:hAnsi="Tahoma" w:cs="Tahoma"/>
                <w:rtl/>
                <w:lang w:bidi="fa-IR"/>
              </w:rPr>
              <w:t>هادی موسوی</w:t>
            </w:r>
          </w:p>
        </w:tc>
        <w:tc>
          <w:tcPr>
            <w:tcW w:w="4235" w:type="dxa"/>
            <w:shd w:val="clear" w:color="auto" w:fill="FFFFFF" w:themeFill="background1"/>
            <w:vAlign w:val="center"/>
          </w:tcPr>
          <w:p w:rsidR="00E02F7B" w:rsidRPr="008E35FC" w:rsidRDefault="00432CF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درمانهای رایج تاکی پنه گذرای نوزادی</w:t>
            </w:r>
          </w:p>
        </w:tc>
        <w:tc>
          <w:tcPr>
            <w:tcW w:w="3190" w:type="dxa"/>
            <w:shd w:val="clear" w:color="auto" w:fill="FFFFFF" w:themeFill="background1"/>
            <w:vAlign w:val="center"/>
          </w:tcPr>
          <w:p w:rsidR="00E02F7B" w:rsidRPr="008E35FC" w:rsidRDefault="004E0C8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</w:t>
            </w:r>
            <w:r w:rsidR="00785EB3" w:rsidRPr="008E35FC">
              <w:rPr>
                <w:rFonts w:ascii="Tahoma" w:hAnsi="Tahoma" w:cs="Tahoma"/>
                <w:rtl/>
                <w:lang w:bidi="fa-IR"/>
              </w:rPr>
              <w:t>یار</w:t>
            </w:r>
            <w:r w:rsidRPr="008E35FC">
              <w:rPr>
                <w:rFonts w:ascii="Tahoma" w:hAnsi="Tahoma" w:cs="Tahoma"/>
                <w:rtl/>
                <w:lang w:bidi="fa-IR"/>
              </w:rPr>
              <w:t>فوق تخصص</w:t>
            </w:r>
            <w:r w:rsidR="002331DE" w:rsidRPr="008E35FC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Pr="008E35FC">
              <w:rPr>
                <w:rFonts w:ascii="Tahoma" w:hAnsi="Tahoma" w:cs="Tahoma"/>
                <w:rtl/>
                <w:lang w:bidi="fa-IR"/>
              </w:rPr>
              <w:t>نوزادان</w:t>
            </w:r>
            <w:r w:rsidR="00E02F7B" w:rsidRPr="008E35FC">
              <w:rPr>
                <w:rFonts w:ascii="Tahoma" w:hAnsi="Tahoma" w:cs="Tahoma"/>
                <w:rtl/>
                <w:lang w:bidi="fa-IR"/>
              </w:rPr>
              <w:t xml:space="preserve"> دانشگاه علوم پزشکی ت</w:t>
            </w:r>
            <w:r w:rsidR="00432CF3" w:rsidRPr="008E35FC">
              <w:rPr>
                <w:rFonts w:ascii="Tahoma" w:hAnsi="Tahoma" w:cs="Tahoma"/>
                <w:rtl/>
                <w:lang w:bidi="fa-IR"/>
              </w:rPr>
              <w:t>بریز</w:t>
            </w:r>
          </w:p>
        </w:tc>
      </w:tr>
      <w:tr w:rsidR="00C12AF8" w:rsidRPr="008E35FC" w:rsidTr="003D0220">
        <w:tblPrEx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374" w:type="dxa"/>
            <w:gridSpan w:val="2"/>
            <w:shd w:val="clear" w:color="auto" w:fill="EEECE1" w:themeFill="background2"/>
            <w:vAlign w:val="center"/>
          </w:tcPr>
          <w:p w:rsidR="00C12AF8" w:rsidRPr="008E35FC" w:rsidRDefault="007D11F3" w:rsidP="003D0220">
            <w:pPr>
              <w:spacing w:after="200" w:line="276" w:lineRule="auto"/>
              <w:jc w:val="center"/>
              <w:rPr>
                <w:rFonts w:ascii="Tahoma" w:hAnsi="Tahoma" w:cs="Tahoma"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12.30-13</w:t>
            </w:r>
          </w:p>
        </w:tc>
        <w:tc>
          <w:tcPr>
            <w:tcW w:w="9120" w:type="dxa"/>
            <w:gridSpan w:val="3"/>
            <w:shd w:val="clear" w:color="auto" w:fill="EEECE1" w:themeFill="background2"/>
            <w:vAlign w:val="center"/>
          </w:tcPr>
          <w:p w:rsidR="00C12AF8" w:rsidRPr="008E35FC" w:rsidRDefault="00C12AF8" w:rsidP="003D0220">
            <w:pPr>
              <w:spacing w:after="200" w:line="276" w:lineRule="auto"/>
              <w:jc w:val="center"/>
              <w:rPr>
                <w:rFonts w:ascii="Tahoma" w:hAnsi="Tahoma" w:cs="Tahoma"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نماز وپذیرایی</w:t>
            </w:r>
          </w:p>
        </w:tc>
      </w:tr>
    </w:tbl>
    <w:tbl>
      <w:tblPr>
        <w:tblStyle w:val="TableGrid"/>
        <w:bidiVisual/>
        <w:tblW w:w="10494" w:type="dxa"/>
        <w:tblInd w:w="-122" w:type="dxa"/>
        <w:tblLook w:val="04A0" w:firstRow="1" w:lastRow="0" w:firstColumn="1" w:lastColumn="0" w:noHBand="0" w:noVBand="1"/>
      </w:tblPr>
      <w:tblGrid>
        <w:gridCol w:w="1317"/>
        <w:gridCol w:w="2206"/>
        <w:gridCol w:w="3941"/>
        <w:gridCol w:w="3030"/>
      </w:tblGrid>
      <w:tr w:rsidR="008E35FC" w:rsidRPr="008E35FC" w:rsidTr="003D0220">
        <w:tc>
          <w:tcPr>
            <w:tcW w:w="10494" w:type="dxa"/>
            <w:gridSpan w:val="4"/>
            <w:shd w:val="clear" w:color="auto" w:fill="EEECE1" w:themeFill="background2"/>
            <w:vAlign w:val="center"/>
          </w:tcPr>
          <w:p w:rsidR="008E35FC" w:rsidRPr="008E35FC" w:rsidRDefault="008E35FC" w:rsidP="003D0220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پانل: ب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مار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ها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قلب کودکان</w:t>
            </w:r>
          </w:p>
          <w:p w:rsidR="008E35FC" w:rsidRPr="008E35FC" w:rsidRDefault="008E35F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 w:hint="eastAsia"/>
                <w:rtl/>
                <w:lang w:bidi="fa-IR"/>
              </w:rPr>
              <w:t>ه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ات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رئ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سه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: دکتر</w:t>
            </w:r>
            <w:r w:rsidR="007176FB">
              <w:rPr>
                <w:rFonts w:ascii="Tahoma" w:hAnsi="Tahoma" w:cs="Tahoma" w:hint="cs"/>
                <w:rtl/>
                <w:lang w:bidi="fa-IR"/>
              </w:rPr>
              <w:t xml:space="preserve"> نعمت </w:t>
            </w:r>
            <w:r w:rsidRPr="008E35FC">
              <w:rPr>
                <w:rFonts w:ascii="Tahoma" w:hAnsi="Tahoma" w:cs="Tahoma"/>
                <w:rtl/>
                <w:lang w:bidi="fa-IR"/>
              </w:rPr>
              <w:t>ب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لان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، دکتر</w:t>
            </w:r>
            <w:r w:rsidR="007176FB">
              <w:rPr>
                <w:rFonts w:ascii="Tahoma" w:hAnsi="Tahoma" w:cs="Tahoma" w:hint="cs"/>
                <w:rtl/>
                <w:lang w:bidi="fa-IR"/>
              </w:rPr>
              <w:t xml:space="preserve">فخرالسادات </w:t>
            </w:r>
            <w:r w:rsidRPr="008E35FC">
              <w:rPr>
                <w:rFonts w:ascii="Tahoma" w:hAnsi="Tahoma" w:cs="Tahoma"/>
                <w:rtl/>
                <w:lang w:bidi="fa-IR"/>
              </w:rPr>
              <w:t>مرتضو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، 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علی </w:t>
            </w:r>
            <w:r w:rsidRPr="008E35FC">
              <w:rPr>
                <w:rFonts w:ascii="Tahoma" w:hAnsi="Tahoma" w:cs="Tahoma"/>
                <w:rtl/>
                <w:lang w:bidi="fa-IR"/>
              </w:rPr>
              <w:t>ماکو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یی</w:t>
            </w:r>
          </w:p>
        </w:tc>
      </w:tr>
      <w:tr w:rsidR="006042BA" w:rsidRPr="008E35FC" w:rsidTr="003D0220"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زمان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سخنران</w:t>
            </w:r>
          </w:p>
        </w:tc>
        <w:tc>
          <w:tcPr>
            <w:tcW w:w="4235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عنوان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مرتبه علمی</w:t>
            </w:r>
          </w:p>
        </w:tc>
      </w:tr>
      <w:tr w:rsidR="006042BA" w:rsidRPr="008E35FC" w:rsidTr="003D0220">
        <w:tc>
          <w:tcPr>
            <w:tcW w:w="1368" w:type="dxa"/>
            <w:vAlign w:val="center"/>
          </w:tcPr>
          <w:p w:rsidR="006042BA" w:rsidRPr="008E35FC" w:rsidRDefault="007D11F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13-13.30</w:t>
            </w:r>
          </w:p>
        </w:tc>
        <w:tc>
          <w:tcPr>
            <w:tcW w:w="1701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دکترمحمود صمدی</w:t>
            </w:r>
          </w:p>
        </w:tc>
        <w:tc>
          <w:tcPr>
            <w:tcW w:w="4235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سیانوز نوزادان</w:t>
            </w:r>
          </w:p>
        </w:tc>
        <w:tc>
          <w:tcPr>
            <w:tcW w:w="3190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دانشیارفوق تخصص قلب دانشگاه علوم پزشکی تبریز</w:t>
            </w:r>
          </w:p>
        </w:tc>
      </w:tr>
      <w:tr w:rsidR="006042BA" w:rsidRPr="008E35FC" w:rsidTr="003D0220">
        <w:tc>
          <w:tcPr>
            <w:tcW w:w="1368" w:type="dxa"/>
            <w:vAlign w:val="center"/>
          </w:tcPr>
          <w:p w:rsidR="006042BA" w:rsidRPr="008E35FC" w:rsidRDefault="007D11F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13.30-14</w:t>
            </w:r>
          </w:p>
        </w:tc>
        <w:tc>
          <w:tcPr>
            <w:tcW w:w="1701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دکتراحمد خسروشاهی</w:t>
            </w:r>
          </w:p>
        </w:tc>
        <w:tc>
          <w:tcPr>
            <w:tcW w:w="4235" w:type="dxa"/>
            <w:vAlign w:val="center"/>
          </w:tcPr>
          <w:p w:rsidR="006042BA" w:rsidRPr="008E35FC" w:rsidRDefault="004E0C8A" w:rsidP="003D0220">
            <w:pPr>
              <w:jc w:val="center"/>
              <w:rPr>
                <w:rFonts w:ascii="Tahoma" w:hAnsi="Tahoma" w:cs="Tahoma"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ارزیابی و مدیریت سنکوپ در کودکان</w:t>
            </w:r>
          </w:p>
        </w:tc>
        <w:tc>
          <w:tcPr>
            <w:tcW w:w="3190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</w:t>
            </w:r>
            <w:r w:rsidRPr="008E35FC">
              <w:rPr>
                <w:rFonts w:ascii="Tahoma" w:hAnsi="Tahoma" w:cs="Tahoma"/>
                <w:rtl/>
              </w:rPr>
              <w:t xml:space="preserve"> </w:t>
            </w:r>
            <w:r w:rsidRPr="008E35FC">
              <w:rPr>
                <w:rFonts w:ascii="Tahoma" w:hAnsi="Tahoma" w:cs="Tahoma"/>
                <w:rtl/>
                <w:lang w:bidi="fa-IR"/>
              </w:rPr>
              <w:t>دانشگاه علوم پزشکی تبریز فوق تخصص قلب</w:t>
            </w:r>
          </w:p>
        </w:tc>
      </w:tr>
      <w:tr w:rsidR="006042BA" w:rsidRPr="008E35FC" w:rsidTr="003D0220">
        <w:tc>
          <w:tcPr>
            <w:tcW w:w="1368" w:type="dxa"/>
            <w:vAlign w:val="center"/>
          </w:tcPr>
          <w:p w:rsidR="006042BA" w:rsidRPr="008E35FC" w:rsidRDefault="007D11F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14-14.30</w:t>
            </w:r>
          </w:p>
        </w:tc>
        <w:tc>
          <w:tcPr>
            <w:tcW w:w="1701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 اکبرمولایی</w:t>
            </w:r>
          </w:p>
        </w:tc>
        <w:tc>
          <w:tcPr>
            <w:tcW w:w="4235" w:type="dxa"/>
            <w:vAlign w:val="center"/>
          </w:tcPr>
          <w:p w:rsidR="006042BA" w:rsidRPr="008E35FC" w:rsidRDefault="004E0C8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تازه های دریچه بیضی باز در کودکان</w:t>
            </w:r>
          </w:p>
        </w:tc>
        <w:tc>
          <w:tcPr>
            <w:tcW w:w="3190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</w:t>
            </w:r>
            <w:r w:rsidRPr="008E35FC">
              <w:rPr>
                <w:rFonts w:ascii="Tahoma" w:hAnsi="Tahoma" w:cs="Tahoma"/>
                <w:rtl/>
              </w:rPr>
              <w:t xml:space="preserve"> </w:t>
            </w:r>
            <w:r w:rsidRPr="008E35FC">
              <w:rPr>
                <w:rFonts w:ascii="Tahoma" w:hAnsi="Tahoma" w:cs="Tahoma"/>
                <w:rtl/>
                <w:lang w:bidi="fa-IR"/>
              </w:rPr>
              <w:t>دانشگاه علوم پزشکی تبریزفوق تخصص قلب</w:t>
            </w:r>
          </w:p>
        </w:tc>
      </w:tr>
      <w:tr w:rsidR="006042BA" w:rsidRPr="008E35FC" w:rsidTr="003D0220">
        <w:tc>
          <w:tcPr>
            <w:tcW w:w="1368" w:type="dxa"/>
            <w:vAlign w:val="center"/>
          </w:tcPr>
          <w:p w:rsidR="006042BA" w:rsidRPr="008E35FC" w:rsidRDefault="007D11F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14.30-15</w:t>
            </w:r>
          </w:p>
        </w:tc>
        <w:tc>
          <w:tcPr>
            <w:tcW w:w="1701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 xml:space="preserve">دکتر </w:t>
            </w:r>
            <w:r w:rsidR="00A14F99" w:rsidRPr="008E35FC">
              <w:rPr>
                <w:rFonts w:ascii="Tahoma" w:hAnsi="Tahoma" w:cs="Tahoma"/>
                <w:rtl/>
                <w:lang w:bidi="fa-IR"/>
              </w:rPr>
              <w:t>شمسی</w:t>
            </w:r>
            <w:r w:rsidR="00BD068F" w:rsidRPr="008E35FC">
              <w:rPr>
                <w:rFonts w:ascii="Tahoma" w:hAnsi="Tahoma" w:cs="Tahoma"/>
                <w:rtl/>
                <w:lang w:bidi="fa-IR"/>
              </w:rPr>
              <w:t xml:space="preserve"> غفاری</w:t>
            </w:r>
          </w:p>
        </w:tc>
        <w:tc>
          <w:tcPr>
            <w:tcW w:w="4235" w:type="dxa"/>
            <w:vAlign w:val="center"/>
          </w:tcPr>
          <w:p w:rsidR="006042BA" w:rsidRPr="008E35FC" w:rsidRDefault="00137A3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نقش ویتامین دی دربروز بیماریهای قلبی</w:t>
            </w:r>
          </w:p>
        </w:tc>
        <w:tc>
          <w:tcPr>
            <w:tcW w:w="3190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</w:t>
            </w:r>
            <w:r w:rsidRPr="008E35FC">
              <w:rPr>
                <w:rFonts w:ascii="Tahoma" w:hAnsi="Tahoma" w:cs="Tahoma"/>
                <w:rtl/>
              </w:rPr>
              <w:t xml:space="preserve"> 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دانشگاه علوم پزشکی تبریزفوق تخصص </w:t>
            </w:r>
            <w:r w:rsidR="00BD068F" w:rsidRPr="008E35FC">
              <w:rPr>
                <w:rFonts w:ascii="Tahoma" w:hAnsi="Tahoma" w:cs="Tahoma"/>
                <w:rtl/>
                <w:lang w:bidi="fa-IR"/>
              </w:rPr>
              <w:t>قلب</w:t>
            </w:r>
          </w:p>
        </w:tc>
      </w:tr>
      <w:tr w:rsidR="00C12AF8" w:rsidRPr="008E35FC" w:rsidTr="003D0220">
        <w:tc>
          <w:tcPr>
            <w:tcW w:w="1368" w:type="dxa"/>
            <w:shd w:val="clear" w:color="auto" w:fill="auto"/>
            <w:vAlign w:val="center"/>
          </w:tcPr>
          <w:p w:rsidR="00C12AF8" w:rsidRPr="008E35FC" w:rsidRDefault="007D11F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15-15.30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2AF8" w:rsidRPr="008E35FC" w:rsidRDefault="00505EC1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دکترسیف الله حیدرابادی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C12AF8" w:rsidRPr="008E35FC" w:rsidRDefault="00505EC1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اختلالات تکاملی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C12AF8" w:rsidRPr="008E35FC" w:rsidRDefault="00505EC1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استادیاردانشگاه علوم پزشکی تبریز فلوشیپ تکامل</w:t>
            </w:r>
          </w:p>
        </w:tc>
      </w:tr>
      <w:tr w:rsidR="00627C89" w:rsidRPr="008E35FC" w:rsidTr="003D0220">
        <w:tc>
          <w:tcPr>
            <w:tcW w:w="1368" w:type="dxa"/>
            <w:shd w:val="clear" w:color="auto" w:fill="auto"/>
            <w:vAlign w:val="center"/>
          </w:tcPr>
          <w:p w:rsidR="00627C89" w:rsidRPr="008E35FC" w:rsidRDefault="007D11F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15.30-16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7C89" w:rsidRPr="008E35FC" w:rsidRDefault="00627C89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>محمدرضا</w:t>
            </w:r>
            <w:r w:rsidRPr="008E35FC">
              <w:rPr>
                <w:rFonts w:ascii="Tahoma" w:hAnsi="Tahoma" w:cs="Tahoma"/>
                <w:rtl/>
                <w:lang w:bidi="fa-IR"/>
              </w:rPr>
              <w:t>کفاشیان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627C89" w:rsidRPr="008E35FC" w:rsidRDefault="00627C89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تاثیرارزیابی های سونوگرافیکی بر ن</w:t>
            </w:r>
            <w:r w:rsidR="00432CF3" w:rsidRPr="008E35FC">
              <w:rPr>
                <w:rFonts w:ascii="Tahoma" w:hAnsi="Tahoma" w:cs="Tahoma"/>
                <w:rtl/>
                <w:lang w:bidi="fa-IR"/>
              </w:rPr>
              <w:t>فوذپذیری بیلیروبین درمغز کودکان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27C89" w:rsidRPr="008E35FC" w:rsidRDefault="004420DE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 دانشگاه علوم پزشکی ایلام</w:t>
            </w:r>
            <w:r w:rsidR="00432CF3" w:rsidRPr="008E35FC">
              <w:rPr>
                <w:rFonts w:ascii="Tahoma" w:hAnsi="Tahoma" w:cs="Tahoma"/>
                <w:rtl/>
                <w:lang w:bidi="fa-IR"/>
              </w:rPr>
              <w:t xml:space="preserve"> فیزیولوژیست</w:t>
            </w:r>
          </w:p>
        </w:tc>
      </w:tr>
    </w:tbl>
    <w:p w:rsidR="008E35FC" w:rsidRDefault="008E35FC" w:rsidP="00432CF3">
      <w:pPr>
        <w:bidi/>
        <w:jc w:val="center"/>
        <w:rPr>
          <w:rFonts w:ascii="Tahoma" w:hAnsi="Tahoma" w:cs="Tahoma"/>
          <w:rtl/>
          <w:lang w:bidi="fa-IR"/>
        </w:rPr>
      </w:pPr>
    </w:p>
    <w:p w:rsidR="008E35FC" w:rsidRDefault="008E35FC">
      <w:pPr>
        <w:rPr>
          <w:rFonts w:ascii="Tahoma" w:hAnsi="Tahoma" w:cs="Tahoma"/>
          <w:rtl/>
          <w:lang w:bidi="fa-IR"/>
        </w:rPr>
      </w:pPr>
      <w:r>
        <w:rPr>
          <w:rFonts w:ascii="Tahoma" w:hAnsi="Tahoma" w:cs="Tahoma"/>
          <w:rtl/>
          <w:lang w:bidi="fa-IR"/>
        </w:rPr>
        <w:br w:type="page"/>
      </w:r>
    </w:p>
    <w:p w:rsidR="006042BA" w:rsidRPr="008E35FC" w:rsidRDefault="006042BA" w:rsidP="007176FB">
      <w:pPr>
        <w:bidi/>
        <w:rPr>
          <w:rFonts w:ascii="Tahoma" w:hAnsi="Tahoma" w:cs="Tahoma"/>
          <w:rtl/>
          <w:lang w:bidi="fa-IR"/>
        </w:rPr>
      </w:pPr>
      <w:r w:rsidRPr="008E35FC">
        <w:rPr>
          <w:rFonts w:ascii="Tahoma" w:hAnsi="Tahoma" w:cs="Tahoma"/>
          <w:rtl/>
          <w:lang w:bidi="fa-IR"/>
        </w:rPr>
        <w:lastRenderedPageBreak/>
        <w:t>روز دوم :</w:t>
      </w:r>
      <w:r w:rsidR="00432CF3" w:rsidRPr="008E35FC">
        <w:rPr>
          <w:rFonts w:ascii="Tahoma" w:hAnsi="Tahoma" w:cs="Tahoma"/>
          <w:rtl/>
          <w:lang w:bidi="fa-IR"/>
        </w:rPr>
        <w:t xml:space="preserve"> پنج شنبه</w:t>
      </w:r>
      <w:r w:rsidRPr="008E35FC">
        <w:rPr>
          <w:rFonts w:ascii="Tahoma" w:hAnsi="Tahoma" w:cs="Tahoma"/>
          <w:rtl/>
          <w:lang w:bidi="fa-IR"/>
        </w:rPr>
        <w:t xml:space="preserve">  </w:t>
      </w:r>
      <w:r w:rsidR="00432CF3" w:rsidRPr="008E35FC">
        <w:rPr>
          <w:rFonts w:ascii="Tahoma" w:hAnsi="Tahoma" w:cs="Tahoma"/>
          <w:rtl/>
          <w:lang w:bidi="fa-IR"/>
        </w:rPr>
        <w:t>4</w:t>
      </w:r>
      <w:r w:rsidRPr="008E35FC">
        <w:rPr>
          <w:rFonts w:ascii="Tahoma" w:hAnsi="Tahoma" w:cs="Tahoma"/>
          <w:rtl/>
          <w:lang w:bidi="fa-IR"/>
        </w:rPr>
        <w:t>/</w:t>
      </w:r>
      <w:r w:rsidR="00432CF3" w:rsidRPr="008E35FC">
        <w:rPr>
          <w:rFonts w:ascii="Tahoma" w:hAnsi="Tahoma" w:cs="Tahoma"/>
          <w:rtl/>
          <w:lang w:bidi="fa-IR"/>
        </w:rPr>
        <w:t>5</w:t>
      </w:r>
      <w:r w:rsidRPr="008E35FC">
        <w:rPr>
          <w:rFonts w:ascii="Tahoma" w:hAnsi="Tahoma" w:cs="Tahoma"/>
          <w:rtl/>
          <w:lang w:bidi="fa-IR"/>
        </w:rPr>
        <w:t>/140</w:t>
      </w:r>
      <w:r w:rsidR="00E5119B" w:rsidRPr="008E35FC">
        <w:rPr>
          <w:rFonts w:ascii="Tahoma" w:hAnsi="Tahoma" w:cs="Tahoma"/>
          <w:rtl/>
          <w:lang w:bidi="fa-IR"/>
        </w:rPr>
        <w:t>3</w:t>
      </w:r>
    </w:p>
    <w:tbl>
      <w:tblPr>
        <w:tblStyle w:val="TableGrid"/>
        <w:bidiVisual/>
        <w:tblW w:w="10905" w:type="dxa"/>
        <w:tblInd w:w="-113" w:type="dxa"/>
        <w:tblLook w:val="04A0" w:firstRow="1" w:lastRow="0" w:firstColumn="1" w:lastColumn="0" w:noHBand="0" w:noVBand="1"/>
      </w:tblPr>
      <w:tblGrid>
        <w:gridCol w:w="1691"/>
        <w:gridCol w:w="2126"/>
        <w:gridCol w:w="3969"/>
        <w:gridCol w:w="3119"/>
      </w:tblGrid>
      <w:tr w:rsidR="008E35FC" w:rsidRPr="008E35FC" w:rsidTr="007176FB">
        <w:tc>
          <w:tcPr>
            <w:tcW w:w="10905" w:type="dxa"/>
            <w:gridSpan w:val="4"/>
            <w:shd w:val="clear" w:color="auto" w:fill="EEECE1" w:themeFill="background2"/>
            <w:vAlign w:val="center"/>
          </w:tcPr>
          <w:p w:rsidR="008E35FC" w:rsidRPr="008E35FC" w:rsidRDefault="008E35FC" w:rsidP="003D0220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پانل ب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مار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ها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مغز واعصاب کودکان</w:t>
            </w:r>
          </w:p>
          <w:p w:rsidR="008E35FC" w:rsidRDefault="008E35F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 w:hint="eastAsia"/>
                <w:rtl/>
                <w:lang w:bidi="fa-IR"/>
              </w:rPr>
              <w:t>ه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ات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رئ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سه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:  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علی </w:t>
            </w:r>
            <w:r w:rsidRPr="008E35FC">
              <w:rPr>
                <w:rFonts w:ascii="Tahoma" w:hAnsi="Tahoma" w:cs="Tahoma"/>
                <w:rtl/>
                <w:lang w:bidi="fa-IR"/>
              </w:rPr>
              <w:t>ماکو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ماندانا </w:t>
            </w:r>
            <w:r w:rsidRPr="008E35FC">
              <w:rPr>
                <w:rFonts w:ascii="Tahoma" w:hAnsi="Tahoma" w:cs="Tahoma"/>
                <w:rtl/>
                <w:lang w:bidi="fa-IR"/>
              </w:rPr>
              <w:t>رف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ع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، 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ربابه </w:t>
            </w:r>
            <w:r w:rsidRPr="008E35FC">
              <w:rPr>
                <w:rFonts w:ascii="Tahoma" w:hAnsi="Tahoma" w:cs="Tahoma"/>
                <w:rtl/>
                <w:lang w:bidi="fa-IR"/>
              </w:rPr>
              <w:t>قرقره چ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</w:p>
          <w:p w:rsidR="008E35FC" w:rsidRPr="008E35FC" w:rsidRDefault="008E35F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</w:p>
        </w:tc>
      </w:tr>
      <w:tr w:rsidR="006042BA" w:rsidRPr="008E35FC" w:rsidTr="007176FB"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زمان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سخنران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عنوان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مرتبه علمی</w:t>
            </w:r>
          </w:p>
        </w:tc>
      </w:tr>
      <w:tr w:rsidR="00BD068F" w:rsidRPr="008E35FC" w:rsidTr="007176FB">
        <w:tc>
          <w:tcPr>
            <w:tcW w:w="1691" w:type="dxa"/>
            <w:vAlign w:val="center"/>
          </w:tcPr>
          <w:p w:rsidR="00BD068F" w:rsidRPr="008E35FC" w:rsidRDefault="00CA3BA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8</w:t>
            </w:r>
            <w:r w:rsidR="00BD068F" w:rsidRPr="008E35FC">
              <w:rPr>
                <w:rFonts w:ascii="Tahoma" w:hAnsi="Tahoma" w:cs="Tahoma"/>
                <w:rtl/>
                <w:lang w:bidi="fa-IR"/>
              </w:rPr>
              <w:t xml:space="preserve"> -</w:t>
            </w:r>
            <w:r w:rsidRPr="008E35FC">
              <w:rPr>
                <w:rFonts w:ascii="Tahoma" w:hAnsi="Tahoma" w:cs="Tahoma"/>
                <w:rtl/>
                <w:lang w:bidi="fa-IR"/>
              </w:rPr>
              <w:t>30/7</w:t>
            </w:r>
          </w:p>
        </w:tc>
        <w:tc>
          <w:tcPr>
            <w:tcW w:w="2126" w:type="dxa"/>
            <w:vAlign w:val="center"/>
          </w:tcPr>
          <w:p w:rsidR="00BD068F" w:rsidRPr="008E35FC" w:rsidRDefault="00BD068F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دکترپرینازحبیبی</w:t>
            </w:r>
          </w:p>
        </w:tc>
        <w:tc>
          <w:tcPr>
            <w:tcW w:w="3969" w:type="dxa"/>
            <w:vAlign w:val="center"/>
          </w:tcPr>
          <w:p w:rsidR="00BD068F" w:rsidRPr="008E35FC" w:rsidRDefault="004760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رویکرد تشخیصی و درمانی به بیماریهای نورو متابولیک درمان پذیر</w:t>
            </w:r>
          </w:p>
        </w:tc>
        <w:tc>
          <w:tcPr>
            <w:tcW w:w="3119" w:type="dxa"/>
            <w:vAlign w:val="center"/>
          </w:tcPr>
          <w:p w:rsidR="00BD068F" w:rsidRPr="008E35FC" w:rsidRDefault="00BD068F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 دانشگاه علوم پزشکی تبریز</w:t>
            </w:r>
            <w:r w:rsidRPr="008E35FC">
              <w:rPr>
                <w:rFonts w:ascii="Tahoma" w:hAnsi="Tahoma" w:cs="Tahoma"/>
                <w:lang w:bidi="fa-IR"/>
              </w:rPr>
              <w:t xml:space="preserve"> </w:t>
            </w:r>
            <w:r w:rsidRPr="008E35FC">
              <w:rPr>
                <w:rFonts w:ascii="Tahoma" w:hAnsi="Tahoma" w:cs="Tahoma"/>
                <w:rtl/>
                <w:lang w:bidi="fa-IR"/>
              </w:rPr>
              <w:t>فوق تخصص اعصاب</w:t>
            </w:r>
          </w:p>
        </w:tc>
      </w:tr>
      <w:tr w:rsidR="006042BA" w:rsidRPr="008E35FC" w:rsidTr="007176FB">
        <w:tc>
          <w:tcPr>
            <w:tcW w:w="1691" w:type="dxa"/>
            <w:vAlign w:val="center"/>
          </w:tcPr>
          <w:p w:rsidR="006042BA" w:rsidRPr="008E35FC" w:rsidRDefault="00C94A84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30/8</w:t>
            </w:r>
            <w:r w:rsidR="006042BA" w:rsidRPr="008E35FC">
              <w:rPr>
                <w:rFonts w:ascii="Tahoma" w:hAnsi="Tahoma" w:cs="Tahoma"/>
                <w:rtl/>
                <w:lang w:bidi="fa-IR"/>
              </w:rPr>
              <w:t>-8</w:t>
            </w:r>
          </w:p>
        </w:tc>
        <w:tc>
          <w:tcPr>
            <w:tcW w:w="2126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دکترشهرام صادق وند</w:t>
            </w:r>
          </w:p>
        </w:tc>
        <w:tc>
          <w:tcPr>
            <w:tcW w:w="3969" w:type="dxa"/>
            <w:vAlign w:val="center"/>
          </w:tcPr>
          <w:p w:rsidR="006042BA" w:rsidRPr="008E35FC" w:rsidRDefault="0047607B" w:rsidP="003D0220">
            <w:pPr>
              <w:bidi/>
              <w:jc w:val="center"/>
              <w:rPr>
                <w:rFonts w:ascii="Tahoma" w:hAnsi="Tahoma" w:cs="Tahoma"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تازه های درمانهای سردرد میگرنی در اطفال</w:t>
            </w:r>
          </w:p>
        </w:tc>
        <w:tc>
          <w:tcPr>
            <w:tcW w:w="3119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استادیاردانشگاه علوم پزشکی تبریزفوق تخصص اعصاب</w:t>
            </w:r>
          </w:p>
        </w:tc>
      </w:tr>
      <w:tr w:rsidR="006042BA" w:rsidRPr="008E35FC" w:rsidTr="007176FB">
        <w:tc>
          <w:tcPr>
            <w:tcW w:w="1691" w:type="dxa"/>
            <w:vAlign w:val="center"/>
          </w:tcPr>
          <w:p w:rsidR="006042BA" w:rsidRPr="008E35FC" w:rsidRDefault="007176F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8.30-9</w:t>
            </w:r>
          </w:p>
        </w:tc>
        <w:tc>
          <w:tcPr>
            <w:tcW w:w="2126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 شادی شیوا</w:t>
            </w:r>
          </w:p>
        </w:tc>
        <w:tc>
          <w:tcPr>
            <w:tcW w:w="3969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میوپاتی مادرزادی</w:t>
            </w:r>
            <w:r w:rsidR="0047607B" w:rsidRPr="008E35FC">
              <w:rPr>
                <w:rFonts w:ascii="Tahoma" w:hAnsi="Tahoma" w:cs="Tahoma"/>
                <w:rtl/>
                <w:lang w:bidi="fa-IR"/>
              </w:rPr>
              <w:t xml:space="preserve"> دوشن</w:t>
            </w:r>
          </w:p>
        </w:tc>
        <w:tc>
          <w:tcPr>
            <w:tcW w:w="3119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دانشیاردانشگاه علوم پزشکی تبریزفوق تخصص اعصاب</w:t>
            </w:r>
          </w:p>
        </w:tc>
      </w:tr>
      <w:tr w:rsidR="00785EB3" w:rsidRPr="008E35FC" w:rsidTr="007176FB">
        <w:tc>
          <w:tcPr>
            <w:tcW w:w="1691" w:type="dxa"/>
            <w:vAlign w:val="center"/>
          </w:tcPr>
          <w:p w:rsidR="00785EB3" w:rsidRPr="008E35FC" w:rsidRDefault="007176F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9-9.30</w:t>
            </w:r>
          </w:p>
        </w:tc>
        <w:tc>
          <w:tcPr>
            <w:tcW w:w="2126" w:type="dxa"/>
            <w:vAlign w:val="center"/>
          </w:tcPr>
          <w:p w:rsidR="00785EB3" w:rsidRPr="008E35FC" w:rsidRDefault="00785EB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دکتربیتا پورشیری</w:t>
            </w:r>
          </w:p>
        </w:tc>
        <w:tc>
          <w:tcPr>
            <w:tcW w:w="3969" w:type="dxa"/>
            <w:vAlign w:val="center"/>
          </w:tcPr>
          <w:p w:rsidR="00785EB3" w:rsidRPr="008E35FC" w:rsidRDefault="004760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داروهای</w:t>
            </w:r>
            <w:r w:rsidR="00785EB3" w:rsidRPr="008E35FC">
              <w:rPr>
                <w:rFonts w:ascii="Tahoma" w:hAnsi="Tahoma" w:cs="Tahoma"/>
                <w:rtl/>
                <w:lang w:bidi="fa-IR"/>
              </w:rPr>
              <w:t xml:space="preserve"> جدید ضدتشنج</w:t>
            </w:r>
          </w:p>
        </w:tc>
        <w:tc>
          <w:tcPr>
            <w:tcW w:w="3119" w:type="dxa"/>
            <w:vAlign w:val="center"/>
          </w:tcPr>
          <w:p w:rsidR="00785EB3" w:rsidRPr="008E35FC" w:rsidRDefault="00785EB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استادیاردانشگاه علوم پزشکی تبریزفوق تخصص اعصاب</w:t>
            </w:r>
          </w:p>
        </w:tc>
      </w:tr>
      <w:tr w:rsidR="00C97DE2" w:rsidRPr="008E35FC" w:rsidTr="007176FB">
        <w:tc>
          <w:tcPr>
            <w:tcW w:w="10905" w:type="dxa"/>
            <w:gridSpan w:val="4"/>
            <w:shd w:val="clear" w:color="auto" w:fill="EEECE1" w:themeFill="background2"/>
            <w:vAlign w:val="center"/>
          </w:tcPr>
          <w:p w:rsidR="00C97DE2" w:rsidRPr="008E35FC" w:rsidRDefault="00C97DE2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پانل بیماریهای گوارش وغدد کودکان</w:t>
            </w:r>
          </w:p>
          <w:p w:rsidR="00C97DE2" w:rsidRPr="008E35FC" w:rsidRDefault="00C97DE2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 xml:space="preserve">هیات رییسه : </w:t>
            </w:r>
            <w:r w:rsidR="00E5119B" w:rsidRPr="008E35FC">
              <w:rPr>
                <w:rFonts w:ascii="Tahoma" w:hAnsi="Tahoma" w:cs="Tahoma"/>
                <w:rtl/>
                <w:lang w:bidi="fa-IR"/>
              </w:rPr>
              <w:t>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آرش </w:t>
            </w:r>
            <w:r w:rsidR="0022433B" w:rsidRPr="008E35FC">
              <w:rPr>
                <w:rFonts w:ascii="Tahoma" w:hAnsi="Tahoma" w:cs="Tahoma"/>
                <w:rtl/>
                <w:lang w:bidi="fa-IR"/>
              </w:rPr>
              <w:t>ملکیان ، 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 رضا </w:t>
            </w:r>
            <w:r w:rsidR="0022433B" w:rsidRPr="008E35FC">
              <w:rPr>
                <w:rFonts w:ascii="Tahoma" w:hAnsi="Tahoma" w:cs="Tahoma"/>
                <w:rtl/>
                <w:lang w:bidi="fa-IR"/>
              </w:rPr>
              <w:t>شیاری ،دکتر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منیژه </w:t>
            </w:r>
            <w:r w:rsidR="0022433B" w:rsidRPr="008E35FC">
              <w:rPr>
                <w:rFonts w:ascii="Tahoma" w:hAnsi="Tahoma" w:cs="Tahoma"/>
                <w:rtl/>
                <w:lang w:bidi="fa-IR"/>
              </w:rPr>
              <w:t>قره باغی</w:t>
            </w:r>
          </w:p>
          <w:p w:rsidR="00C97DE2" w:rsidRPr="008E35FC" w:rsidRDefault="00C97DE2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</w:p>
        </w:tc>
      </w:tr>
      <w:tr w:rsidR="00BD068F" w:rsidRPr="008E35FC" w:rsidTr="007176FB">
        <w:tc>
          <w:tcPr>
            <w:tcW w:w="1691" w:type="dxa"/>
            <w:vAlign w:val="center"/>
          </w:tcPr>
          <w:p w:rsidR="00BD068F" w:rsidRPr="008E35FC" w:rsidRDefault="007176F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9.30-10</w:t>
            </w:r>
          </w:p>
        </w:tc>
        <w:tc>
          <w:tcPr>
            <w:tcW w:w="2126" w:type="dxa"/>
            <w:vAlign w:val="center"/>
          </w:tcPr>
          <w:p w:rsidR="00BD068F" w:rsidRPr="008E35FC" w:rsidRDefault="00BD068F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دکترسیامک شیوا</w:t>
            </w:r>
          </w:p>
        </w:tc>
        <w:tc>
          <w:tcPr>
            <w:tcW w:w="3969" w:type="dxa"/>
            <w:vAlign w:val="center"/>
          </w:tcPr>
          <w:p w:rsidR="00BD068F" w:rsidRPr="008E35FC" w:rsidRDefault="004760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بلوغ زودرس</w:t>
            </w:r>
          </w:p>
        </w:tc>
        <w:tc>
          <w:tcPr>
            <w:tcW w:w="3119" w:type="dxa"/>
            <w:vAlign w:val="center"/>
          </w:tcPr>
          <w:p w:rsidR="00BD068F" w:rsidRPr="008E35FC" w:rsidRDefault="00BD068F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استاددانشگاه علوم پزشکی تبریز فوق تخصص غدد</w:t>
            </w:r>
          </w:p>
        </w:tc>
      </w:tr>
      <w:tr w:rsidR="00CA3BA7" w:rsidRPr="008E35FC" w:rsidTr="007176FB">
        <w:tc>
          <w:tcPr>
            <w:tcW w:w="1691" w:type="dxa"/>
            <w:vAlign w:val="center"/>
          </w:tcPr>
          <w:p w:rsidR="00CA3BA7" w:rsidRPr="008E35FC" w:rsidRDefault="00CE4FB1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30/10</w:t>
            </w:r>
            <w:r w:rsidR="00CA3BA7" w:rsidRPr="008E35FC">
              <w:rPr>
                <w:rFonts w:ascii="Tahoma" w:hAnsi="Tahoma" w:cs="Tahoma"/>
                <w:rtl/>
                <w:lang w:bidi="fa-IR"/>
              </w:rPr>
              <w:t xml:space="preserve"> -</w:t>
            </w:r>
            <w:r w:rsidR="00C94A84" w:rsidRPr="008E35FC">
              <w:rPr>
                <w:rFonts w:ascii="Tahoma" w:hAnsi="Tahoma" w:cs="Tahoma"/>
                <w:rtl/>
                <w:lang w:bidi="fa-IR"/>
              </w:rPr>
              <w:t>10</w:t>
            </w:r>
          </w:p>
        </w:tc>
        <w:tc>
          <w:tcPr>
            <w:tcW w:w="2126" w:type="dxa"/>
            <w:vAlign w:val="center"/>
          </w:tcPr>
          <w:p w:rsidR="00CA3BA7" w:rsidRPr="008E35FC" w:rsidRDefault="00CA3BA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</w:t>
            </w:r>
            <w:r w:rsidR="00785EB3" w:rsidRPr="008E35FC">
              <w:rPr>
                <w:rFonts w:ascii="Tahoma" w:hAnsi="Tahoma" w:cs="Tahoma"/>
                <w:rtl/>
                <w:lang w:bidi="fa-IR"/>
              </w:rPr>
              <w:t>مریم شعاران</w:t>
            </w:r>
          </w:p>
        </w:tc>
        <w:tc>
          <w:tcPr>
            <w:tcW w:w="3969" w:type="dxa"/>
            <w:vAlign w:val="center"/>
          </w:tcPr>
          <w:p w:rsidR="00CA3BA7" w:rsidRPr="008E35FC" w:rsidRDefault="004760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پزشکی مبتنی برشواهد در طب کودکان و نوزادان</w:t>
            </w:r>
          </w:p>
        </w:tc>
        <w:tc>
          <w:tcPr>
            <w:tcW w:w="3119" w:type="dxa"/>
            <w:vAlign w:val="center"/>
          </w:tcPr>
          <w:p w:rsidR="00CA3BA7" w:rsidRPr="008E35FC" w:rsidRDefault="00785EB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</w:t>
            </w:r>
            <w:r w:rsidR="00CA3BA7" w:rsidRPr="008E35FC">
              <w:rPr>
                <w:rFonts w:ascii="Tahoma" w:hAnsi="Tahoma" w:cs="Tahoma"/>
                <w:rtl/>
                <w:lang w:bidi="fa-IR"/>
              </w:rPr>
              <w:t xml:space="preserve">دانشگاه علوم پزشکی تبریزفوق تخصص </w:t>
            </w:r>
            <w:r w:rsidRPr="008E35FC">
              <w:rPr>
                <w:rFonts w:ascii="Tahoma" w:hAnsi="Tahoma" w:cs="Tahoma"/>
                <w:rtl/>
                <w:lang w:bidi="fa-IR"/>
              </w:rPr>
              <w:t>گوارش</w:t>
            </w:r>
          </w:p>
        </w:tc>
      </w:tr>
      <w:tr w:rsidR="00785EB3" w:rsidRPr="008E35FC" w:rsidTr="007176FB">
        <w:tc>
          <w:tcPr>
            <w:tcW w:w="1691" w:type="dxa"/>
            <w:vAlign w:val="center"/>
          </w:tcPr>
          <w:p w:rsidR="00785EB3" w:rsidRPr="008E35FC" w:rsidRDefault="00785EB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 xml:space="preserve">11 </w:t>
            </w:r>
            <w:r w:rsidR="00CE4FB1" w:rsidRPr="008E35FC">
              <w:rPr>
                <w:rFonts w:ascii="Tahoma" w:hAnsi="Tahoma" w:cs="Tahoma"/>
                <w:rtl/>
                <w:lang w:bidi="fa-IR"/>
              </w:rPr>
              <w:t>–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="00CE4FB1" w:rsidRPr="008E35FC">
              <w:rPr>
                <w:rFonts w:ascii="Tahoma" w:hAnsi="Tahoma" w:cs="Tahoma"/>
                <w:rtl/>
                <w:lang w:bidi="fa-IR"/>
              </w:rPr>
              <w:t>30/10</w:t>
            </w:r>
          </w:p>
        </w:tc>
        <w:tc>
          <w:tcPr>
            <w:tcW w:w="2126" w:type="dxa"/>
            <w:vAlign w:val="center"/>
          </w:tcPr>
          <w:p w:rsidR="00785EB3" w:rsidRPr="008E35FC" w:rsidRDefault="00785EB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دکترربابه قرقره چی</w:t>
            </w:r>
          </w:p>
        </w:tc>
        <w:tc>
          <w:tcPr>
            <w:tcW w:w="3969" w:type="dxa"/>
            <w:vAlign w:val="center"/>
          </w:tcPr>
          <w:p w:rsidR="00785EB3" w:rsidRPr="008E35FC" w:rsidRDefault="004760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ارزیابی بلوغ طبیعی وغیرطبیعی درکودکان</w:t>
            </w:r>
          </w:p>
        </w:tc>
        <w:tc>
          <w:tcPr>
            <w:tcW w:w="3119" w:type="dxa"/>
            <w:vAlign w:val="center"/>
          </w:tcPr>
          <w:p w:rsidR="00785EB3" w:rsidRPr="008E35FC" w:rsidRDefault="00785EB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استادفوق تخصص غدد کودکان دانشگاه علوم پزشکی تبریز</w:t>
            </w:r>
          </w:p>
        </w:tc>
      </w:tr>
      <w:tr w:rsidR="00C94A84" w:rsidRPr="008E35FC" w:rsidTr="007176FB">
        <w:tc>
          <w:tcPr>
            <w:tcW w:w="1691" w:type="dxa"/>
            <w:vAlign w:val="center"/>
          </w:tcPr>
          <w:p w:rsidR="00C94A84" w:rsidRPr="008E35FC" w:rsidRDefault="00CE4FB1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30/11</w:t>
            </w:r>
            <w:r w:rsidR="00C94A84" w:rsidRPr="008E35FC">
              <w:rPr>
                <w:rFonts w:ascii="Tahoma" w:hAnsi="Tahoma" w:cs="Tahoma"/>
                <w:rtl/>
                <w:lang w:bidi="fa-IR"/>
              </w:rPr>
              <w:t xml:space="preserve"> –</w:t>
            </w:r>
            <w:r w:rsidRPr="008E35FC">
              <w:rPr>
                <w:rFonts w:ascii="Tahoma" w:hAnsi="Tahoma" w:cs="Tahoma"/>
                <w:rtl/>
                <w:lang w:bidi="fa-IR"/>
              </w:rPr>
              <w:t>11</w:t>
            </w:r>
          </w:p>
        </w:tc>
        <w:tc>
          <w:tcPr>
            <w:tcW w:w="2126" w:type="dxa"/>
            <w:vAlign w:val="center"/>
          </w:tcPr>
          <w:p w:rsidR="00C94A84" w:rsidRPr="008E35FC" w:rsidRDefault="00785EB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دکترماندانا رفیعی</w:t>
            </w:r>
          </w:p>
        </w:tc>
        <w:tc>
          <w:tcPr>
            <w:tcW w:w="3969" w:type="dxa"/>
            <w:vAlign w:val="center"/>
          </w:tcPr>
          <w:p w:rsidR="00C94A84" w:rsidRPr="008E35FC" w:rsidRDefault="004760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نکات کلیدی در درمان یبوست</w:t>
            </w:r>
          </w:p>
        </w:tc>
        <w:tc>
          <w:tcPr>
            <w:tcW w:w="3119" w:type="dxa"/>
            <w:vAlign w:val="center"/>
          </w:tcPr>
          <w:p w:rsidR="00C94A84" w:rsidRPr="008E35FC" w:rsidRDefault="00785EB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استادفوق تخصص گوارش کودکان دانشگاه علوم پزشکی تبریز</w:t>
            </w:r>
          </w:p>
        </w:tc>
      </w:tr>
      <w:tr w:rsidR="00CE4FB1" w:rsidRPr="008E35FC" w:rsidTr="007176FB">
        <w:tc>
          <w:tcPr>
            <w:tcW w:w="1691" w:type="dxa"/>
            <w:shd w:val="clear" w:color="auto" w:fill="auto"/>
            <w:vAlign w:val="center"/>
          </w:tcPr>
          <w:p w:rsidR="00CE4FB1" w:rsidRPr="008E35FC" w:rsidRDefault="007176F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11.30-12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4FB1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رضا </w:t>
            </w:r>
            <w:r w:rsidRPr="008E35FC">
              <w:rPr>
                <w:rFonts w:ascii="Tahoma" w:hAnsi="Tahoma" w:cs="Tahoma"/>
                <w:rtl/>
                <w:lang w:bidi="fa-IR"/>
              </w:rPr>
              <w:t>شیاری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E4FB1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 xml:space="preserve">نشانه های بالینی کمبود </w:t>
            </w:r>
            <w:r w:rsidRPr="008E35FC">
              <w:rPr>
                <w:rFonts w:ascii="Tahoma" w:hAnsi="Tahoma" w:cs="Tahoma"/>
                <w:lang w:bidi="fa-IR"/>
              </w:rPr>
              <w:t>ADA2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ورویکردهای تشخیصی درمانی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E4FB1" w:rsidRPr="008E35FC" w:rsidRDefault="00A76CF8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دانشیاردانشگاه علوم پزشکی تبریز فوق تخصص غدد</w:t>
            </w:r>
          </w:p>
        </w:tc>
      </w:tr>
      <w:tr w:rsidR="00060FD3" w:rsidRPr="008E35FC" w:rsidTr="007176FB">
        <w:tc>
          <w:tcPr>
            <w:tcW w:w="1691" w:type="dxa"/>
            <w:shd w:val="clear" w:color="auto" w:fill="auto"/>
            <w:vAlign w:val="center"/>
          </w:tcPr>
          <w:p w:rsidR="00060FD3" w:rsidRDefault="00060FD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12-12.30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0FD3" w:rsidRPr="008E35FC" w:rsidRDefault="00060FD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 xml:space="preserve">دکتر الناز شاسب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0FD3" w:rsidRPr="008E35FC" w:rsidRDefault="00060FD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 xml:space="preserve">نقش پروبیوتیک ها در بیماریهای شایع کودکان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60FD3" w:rsidRPr="008E35FC" w:rsidRDefault="00060FD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 xml:space="preserve">استادیار داروسازی بالینی . دانشگاه علوم پزشکی تبریز </w:t>
            </w:r>
          </w:p>
        </w:tc>
      </w:tr>
      <w:tr w:rsidR="00CA3BA7" w:rsidRPr="008E35FC" w:rsidTr="007176FB">
        <w:tc>
          <w:tcPr>
            <w:tcW w:w="1691" w:type="dxa"/>
            <w:vAlign w:val="center"/>
          </w:tcPr>
          <w:p w:rsidR="00CA3BA7" w:rsidRPr="008E35FC" w:rsidRDefault="00060FD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12.30-13</w:t>
            </w:r>
          </w:p>
        </w:tc>
        <w:tc>
          <w:tcPr>
            <w:tcW w:w="9214" w:type="dxa"/>
            <w:gridSpan w:val="3"/>
            <w:vAlign w:val="center"/>
          </w:tcPr>
          <w:p w:rsidR="00CA3BA7" w:rsidRPr="008E35FC" w:rsidRDefault="00CA3BA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نماز وپذیرایی</w:t>
            </w:r>
          </w:p>
        </w:tc>
      </w:tr>
      <w:tr w:rsidR="008E35FC" w:rsidRPr="008E35FC" w:rsidTr="007176FB">
        <w:tc>
          <w:tcPr>
            <w:tcW w:w="10905" w:type="dxa"/>
            <w:gridSpan w:val="4"/>
            <w:shd w:val="clear" w:color="auto" w:fill="EEECE1" w:themeFill="background2"/>
            <w:vAlign w:val="center"/>
          </w:tcPr>
          <w:p w:rsidR="008E35FC" w:rsidRPr="008E35FC" w:rsidRDefault="008E35FC" w:rsidP="003D0220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پانل : ب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مار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ها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نوزادان</w:t>
            </w:r>
          </w:p>
          <w:p w:rsidR="008E35FC" w:rsidRDefault="008E35F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 w:hint="eastAsia"/>
                <w:rtl/>
                <w:lang w:bidi="fa-IR"/>
              </w:rPr>
              <w:t>ه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ات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ر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سه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: دکترابوالفضل افجه، 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پریسا </w:t>
            </w:r>
            <w:r w:rsidRPr="008E35FC">
              <w:rPr>
                <w:rFonts w:ascii="Tahoma" w:hAnsi="Tahoma" w:cs="Tahoma"/>
                <w:rtl/>
                <w:lang w:bidi="fa-IR"/>
              </w:rPr>
              <w:t>محقق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ملیحه </w:t>
            </w:r>
            <w:r w:rsidRPr="008E35FC">
              <w:rPr>
                <w:rFonts w:ascii="Tahoma" w:hAnsi="Tahoma" w:cs="Tahoma"/>
                <w:rtl/>
                <w:lang w:bidi="fa-IR"/>
              </w:rPr>
              <w:t>کد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ور</w:t>
            </w:r>
          </w:p>
          <w:p w:rsidR="008E35FC" w:rsidRPr="008E35FC" w:rsidRDefault="008E35F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</w:p>
        </w:tc>
      </w:tr>
      <w:tr w:rsidR="006042BA" w:rsidRPr="008E35FC" w:rsidTr="007176FB"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زمان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سخنران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عنوان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مرتبه علمی</w:t>
            </w:r>
          </w:p>
        </w:tc>
      </w:tr>
      <w:tr w:rsidR="00747E10" w:rsidRPr="008E35FC" w:rsidTr="007176FB">
        <w:tc>
          <w:tcPr>
            <w:tcW w:w="1691" w:type="dxa"/>
            <w:vAlign w:val="center"/>
          </w:tcPr>
          <w:p w:rsidR="00747E10" w:rsidRPr="008E35FC" w:rsidRDefault="00060FD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13-13.30</w:t>
            </w:r>
          </w:p>
        </w:tc>
        <w:tc>
          <w:tcPr>
            <w:tcW w:w="2126" w:type="dxa"/>
            <w:vAlign w:val="center"/>
          </w:tcPr>
          <w:p w:rsidR="00747E10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دکترابوالفضل افجه</w:t>
            </w:r>
          </w:p>
        </w:tc>
        <w:tc>
          <w:tcPr>
            <w:tcW w:w="3969" w:type="dxa"/>
            <w:vAlign w:val="center"/>
          </w:tcPr>
          <w:p w:rsidR="00747E10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تازه های اداره نوزادان بدحال</w:t>
            </w:r>
          </w:p>
        </w:tc>
        <w:tc>
          <w:tcPr>
            <w:tcW w:w="3119" w:type="dxa"/>
            <w:vAlign w:val="center"/>
          </w:tcPr>
          <w:p w:rsidR="00747E10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استاددانشگاه علوم پزشکی تهران فوق تخصص نوزادان</w:t>
            </w:r>
          </w:p>
        </w:tc>
      </w:tr>
      <w:tr w:rsidR="00432CF3" w:rsidRPr="008E35FC" w:rsidTr="007176FB">
        <w:tc>
          <w:tcPr>
            <w:tcW w:w="1691" w:type="dxa"/>
            <w:vAlign w:val="center"/>
          </w:tcPr>
          <w:p w:rsidR="00432CF3" w:rsidRPr="008E35FC" w:rsidRDefault="00060FD3" w:rsidP="005C3C68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13.30-</w:t>
            </w:r>
            <w:r w:rsidR="005C3C68">
              <w:rPr>
                <w:rFonts w:ascii="Tahoma" w:hAnsi="Tahoma" w:cs="Tahoma" w:hint="cs"/>
                <w:rtl/>
                <w:lang w:bidi="fa-IR"/>
              </w:rPr>
              <w:t>14</w:t>
            </w:r>
          </w:p>
        </w:tc>
        <w:tc>
          <w:tcPr>
            <w:tcW w:w="2126" w:type="dxa"/>
            <w:vAlign w:val="center"/>
          </w:tcPr>
          <w:p w:rsidR="00432CF3" w:rsidRPr="008E35FC" w:rsidRDefault="00432CF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دکترپریسا محققی</w:t>
            </w:r>
          </w:p>
        </w:tc>
        <w:tc>
          <w:tcPr>
            <w:tcW w:w="3969" w:type="dxa"/>
            <w:vAlign w:val="center"/>
          </w:tcPr>
          <w:p w:rsidR="00432CF3" w:rsidRPr="008E35FC" w:rsidRDefault="00432CF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تغذیه نوزاد نارس بعد ترخیص</w:t>
            </w:r>
          </w:p>
        </w:tc>
        <w:tc>
          <w:tcPr>
            <w:tcW w:w="3119" w:type="dxa"/>
            <w:vAlign w:val="center"/>
          </w:tcPr>
          <w:p w:rsidR="00432CF3" w:rsidRPr="008E35FC" w:rsidRDefault="00432CF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دانشیارفوق تخصص نوزادان دانشگاه علوم پزشکی تهران</w:t>
            </w:r>
          </w:p>
        </w:tc>
      </w:tr>
      <w:tr w:rsidR="006042BA" w:rsidRPr="008E35FC" w:rsidTr="007176FB">
        <w:tc>
          <w:tcPr>
            <w:tcW w:w="1691" w:type="dxa"/>
            <w:vAlign w:val="center"/>
          </w:tcPr>
          <w:p w:rsidR="006042BA" w:rsidRPr="008E35FC" w:rsidRDefault="005C3C68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14-14.30</w:t>
            </w:r>
          </w:p>
        </w:tc>
        <w:tc>
          <w:tcPr>
            <w:tcW w:w="2126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</w:t>
            </w:r>
            <w:r w:rsidR="00747E10" w:rsidRPr="008E35FC">
              <w:rPr>
                <w:rFonts w:ascii="Tahoma" w:hAnsi="Tahoma" w:cs="Tahoma"/>
                <w:rtl/>
                <w:lang w:bidi="fa-IR"/>
              </w:rPr>
              <w:t>آرش ملکیان</w:t>
            </w:r>
          </w:p>
        </w:tc>
        <w:tc>
          <w:tcPr>
            <w:tcW w:w="3969" w:type="dxa"/>
            <w:vAlign w:val="center"/>
          </w:tcPr>
          <w:p w:rsidR="006042BA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فشارخون پولونر درنوزادان</w:t>
            </w:r>
          </w:p>
        </w:tc>
        <w:tc>
          <w:tcPr>
            <w:tcW w:w="3119" w:type="dxa"/>
            <w:vAlign w:val="center"/>
          </w:tcPr>
          <w:p w:rsidR="006042BA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 xml:space="preserve">دانشیار </w:t>
            </w:r>
            <w:r w:rsidR="006042BA" w:rsidRPr="008E35FC">
              <w:rPr>
                <w:rFonts w:ascii="Tahoma" w:hAnsi="Tahoma" w:cs="Tahoma"/>
                <w:rtl/>
                <w:lang w:bidi="fa-IR"/>
              </w:rPr>
              <w:t xml:space="preserve">دانشگاه علوم پزشکی 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اهواز </w:t>
            </w:r>
            <w:r w:rsidR="006042BA" w:rsidRPr="008E35FC">
              <w:rPr>
                <w:rFonts w:ascii="Tahoma" w:hAnsi="Tahoma" w:cs="Tahoma"/>
                <w:rtl/>
                <w:lang w:bidi="fa-IR"/>
              </w:rPr>
              <w:t>فوق تخصص نوزادان</w:t>
            </w:r>
          </w:p>
        </w:tc>
      </w:tr>
      <w:tr w:rsidR="004420DE" w:rsidRPr="008E35FC" w:rsidTr="007176FB">
        <w:tc>
          <w:tcPr>
            <w:tcW w:w="1691" w:type="dxa"/>
            <w:vAlign w:val="center"/>
          </w:tcPr>
          <w:p w:rsidR="004420DE" w:rsidRPr="008E35FC" w:rsidRDefault="005C3C68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14.30-15</w:t>
            </w:r>
          </w:p>
        </w:tc>
        <w:tc>
          <w:tcPr>
            <w:tcW w:w="2126" w:type="dxa"/>
            <w:vAlign w:val="center"/>
          </w:tcPr>
          <w:p w:rsidR="004420DE" w:rsidRPr="008E35FC" w:rsidRDefault="004420DE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دکترعلی اقایارماکویی</w:t>
            </w:r>
          </w:p>
        </w:tc>
        <w:tc>
          <w:tcPr>
            <w:tcW w:w="3969" w:type="dxa"/>
            <w:vAlign w:val="center"/>
          </w:tcPr>
          <w:p w:rsidR="004420DE" w:rsidRPr="008E35FC" w:rsidRDefault="004420DE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هیپوتیروییدی درنوزادان</w:t>
            </w:r>
          </w:p>
        </w:tc>
        <w:tc>
          <w:tcPr>
            <w:tcW w:w="3119" w:type="dxa"/>
            <w:vAlign w:val="center"/>
          </w:tcPr>
          <w:p w:rsidR="004420DE" w:rsidRPr="008E35FC" w:rsidRDefault="004420DE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 xml:space="preserve">استاددانشگاه علوم پزشکی </w:t>
            </w:r>
            <w:r w:rsidR="00747E10" w:rsidRPr="008E35FC">
              <w:rPr>
                <w:rFonts w:ascii="Tahoma" w:hAnsi="Tahoma" w:cs="Tahoma"/>
                <w:rtl/>
                <w:lang w:bidi="fa-IR"/>
              </w:rPr>
              <w:t xml:space="preserve">ارومیه 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فوق تخصص نوزادان</w:t>
            </w:r>
          </w:p>
        </w:tc>
      </w:tr>
      <w:tr w:rsidR="00E140CC" w:rsidRPr="008E35FC" w:rsidTr="007176FB">
        <w:tc>
          <w:tcPr>
            <w:tcW w:w="1691" w:type="dxa"/>
            <w:vAlign w:val="center"/>
          </w:tcPr>
          <w:p w:rsidR="00E140CC" w:rsidRPr="008E35FC" w:rsidRDefault="005C3C68" w:rsidP="007176FB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15-15.30</w:t>
            </w:r>
          </w:p>
        </w:tc>
        <w:tc>
          <w:tcPr>
            <w:tcW w:w="2126" w:type="dxa"/>
            <w:vAlign w:val="center"/>
          </w:tcPr>
          <w:p w:rsidR="00E140CC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دکترمحمدباقر حسینی</w:t>
            </w:r>
          </w:p>
        </w:tc>
        <w:tc>
          <w:tcPr>
            <w:tcW w:w="3969" w:type="dxa"/>
            <w:vAlign w:val="center"/>
          </w:tcPr>
          <w:p w:rsidR="00E140CC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مراقبت آغوشی مادرانه مداوم</w:t>
            </w:r>
          </w:p>
        </w:tc>
        <w:tc>
          <w:tcPr>
            <w:tcW w:w="3119" w:type="dxa"/>
            <w:vAlign w:val="center"/>
          </w:tcPr>
          <w:p w:rsidR="00E140CC" w:rsidRPr="008E35FC" w:rsidRDefault="00E140C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 xml:space="preserve">استاددانشگاه علوم پزشکی </w:t>
            </w:r>
            <w:r w:rsidR="00747E10" w:rsidRPr="008E35FC">
              <w:rPr>
                <w:rFonts w:ascii="Tahoma" w:hAnsi="Tahoma" w:cs="Tahoma"/>
                <w:rtl/>
                <w:lang w:bidi="fa-IR"/>
              </w:rPr>
              <w:t>تبریز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فوق تخصص نوزادان</w:t>
            </w:r>
          </w:p>
        </w:tc>
      </w:tr>
      <w:tr w:rsidR="00505EC1" w:rsidRPr="008E35FC" w:rsidTr="007176FB">
        <w:tc>
          <w:tcPr>
            <w:tcW w:w="1691" w:type="dxa"/>
            <w:shd w:val="clear" w:color="auto" w:fill="auto"/>
            <w:vAlign w:val="center"/>
          </w:tcPr>
          <w:p w:rsidR="00505EC1" w:rsidRPr="008E35FC" w:rsidRDefault="005C3C68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15.30-16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EC1" w:rsidRPr="008E35FC" w:rsidRDefault="00A76CF8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</w:t>
            </w:r>
            <w:r w:rsidR="004420DE" w:rsidRPr="008E35FC">
              <w:rPr>
                <w:rFonts w:ascii="Tahoma" w:hAnsi="Tahoma" w:cs="Tahoma"/>
                <w:rtl/>
                <w:lang w:bidi="fa-IR"/>
              </w:rPr>
              <w:t>مجیدمحله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5EC1" w:rsidRPr="008E35FC" w:rsidRDefault="004420DE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استئوپنی</w:t>
            </w:r>
            <w:r w:rsidR="00034FFC" w:rsidRPr="008E35FC">
              <w:rPr>
                <w:rFonts w:ascii="Tahoma" w:hAnsi="Tahoma" w:cs="Tahoma"/>
                <w:rtl/>
                <w:lang w:bidi="fa-IR"/>
              </w:rPr>
              <w:t xml:space="preserve"> درنوزادان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05EC1" w:rsidRPr="008E35FC" w:rsidRDefault="00A76CF8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</w:t>
            </w:r>
            <w:r w:rsidR="004420DE" w:rsidRPr="008E35FC">
              <w:rPr>
                <w:rFonts w:ascii="Tahoma" w:hAnsi="Tahoma" w:cs="Tahoma"/>
                <w:rtl/>
                <w:lang w:bidi="fa-IR"/>
              </w:rPr>
              <w:t>یار</w:t>
            </w:r>
            <w:r w:rsidR="00034FFC" w:rsidRPr="008E35FC">
              <w:rPr>
                <w:rFonts w:ascii="Tahoma" w:hAnsi="Tahoma" w:cs="Tahoma"/>
                <w:rtl/>
                <w:lang w:bidi="fa-IR"/>
              </w:rPr>
              <w:t xml:space="preserve"> دانشگاه علوم پزشکی </w:t>
            </w:r>
            <w:r w:rsidR="00747E10" w:rsidRPr="008E35FC">
              <w:rPr>
                <w:rFonts w:ascii="Tahoma" w:hAnsi="Tahoma" w:cs="Tahoma"/>
                <w:rtl/>
                <w:lang w:bidi="fa-IR"/>
              </w:rPr>
              <w:t>تبریز</w:t>
            </w:r>
            <w:r w:rsidR="00034FFC" w:rsidRPr="008E35FC">
              <w:rPr>
                <w:rFonts w:ascii="Tahoma" w:hAnsi="Tahoma" w:cs="Tahoma"/>
                <w:rtl/>
                <w:lang w:bidi="fa-IR"/>
              </w:rPr>
              <w:t xml:space="preserve"> فوق تخصص </w:t>
            </w:r>
            <w:r w:rsidRPr="008E35FC">
              <w:rPr>
                <w:rFonts w:ascii="Tahoma" w:hAnsi="Tahoma" w:cs="Tahoma"/>
                <w:rtl/>
                <w:lang w:bidi="fa-IR"/>
              </w:rPr>
              <w:t>نوزادان</w:t>
            </w:r>
          </w:p>
        </w:tc>
      </w:tr>
      <w:tr w:rsidR="002D745A" w:rsidRPr="008E35FC" w:rsidTr="007176FB">
        <w:tc>
          <w:tcPr>
            <w:tcW w:w="1691" w:type="dxa"/>
            <w:shd w:val="clear" w:color="auto" w:fill="auto"/>
            <w:vAlign w:val="center"/>
          </w:tcPr>
          <w:p w:rsidR="002D745A" w:rsidRPr="008E35FC" w:rsidRDefault="005C3C68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16-16.30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745A" w:rsidRPr="008E35FC" w:rsidRDefault="002D745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دکترملیحه کدیور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D745A" w:rsidRPr="008E35FC" w:rsidRDefault="002D745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ملاحظات اخلاقی درطب نوزادان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D745A" w:rsidRPr="008E35FC" w:rsidRDefault="002D745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استاددانشگاه علوم پزشکی تهران فوق تخصص نوزادان</w:t>
            </w:r>
          </w:p>
        </w:tc>
      </w:tr>
      <w:tr w:rsidR="00747E10" w:rsidRPr="008E35FC" w:rsidTr="007176FB">
        <w:tc>
          <w:tcPr>
            <w:tcW w:w="1691" w:type="dxa"/>
            <w:shd w:val="clear" w:color="auto" w:fill="auto"/>
            <w:vAlign w:val="center"/>
          </w:tcPr>
          <w:p w:rsidR="00747E10" w:rsidRPr="008E35FC" w:rsidRDefault="005C3C68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16.30-17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7E10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دکترمنیژه قره باغی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7E10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تغییرات فلور میکروبی روده در ایکتر نوزادی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47E10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استاددانشگاه علوم پزشکی تبریزفوق تخصص نوزادان</w:t>
            </w:r>
          </w:p>
        </w:tc>
      </w:tr>
    </w:tbl>
    <w:p w:rsidR="005C3C68" w:rsidRDefault="005C3C68" w:rsidP="003D0220">
      <w:pPr>
        <w:jc w:val="right"/>
        <w:rPr>
          <w:rFonts w:ascii="Tahoma" w:hAnsi="Tahoma" w:cs="Tahoma"/>
          <w:rtl/>
          <w:lang w:bidi="fa-IR"/>
        </w:rPr>
      </w:pPr>
    </w:p>
    <w:p w:rsidR="006042BA" w:rsidRPr="008E35FC" w:rsidRDefault="005C3C68" w:rsidP="005C3C68">
      <w:pPr>
        <w:bidi/>
        <w:rPr>
          <w:rFonts w:ascii="Tahoma" w:hAnsi="Tahoma" w:cs="Tahoma"/>
          <w:rtl/>
          <w:lang w:bidi="fa-IR"/>
        </w:rPr>
      </w:pPr>
      <w:r>
        <w:rPr>
          <w:rFonts w:ascii="Tahoma" w:hAnsi="Tahoma" w:cs="Tahoma"/>
          <w:rtl/>
          <w:lang w:bidi="fa-IR"/>
        </w:rPr>
        <w:br w:type="page"/>
      </w:r>
      <w:r w:rsidR="006042BA" w:rsidRPr="008E35FC">
        <w:rPr>
          <w:rFonts w:ascii="Tahoma" w:hAnsi="Tahoma" w:cs="Tahoma"/>
          <w:rtl/>
          <w:lang w:bidi="fa-IR"/>
        </w:rPr>
        <w:lastRenderedPageBreak/>
        <w:t xml:space="preserve">روز سوم :  جمعه  </w:t>
      </w:r>
      <w:r w:rsidR="00432CF3" w:rsidRPr="008E35FC">
        <w:rPr>
          <w:rFonts w:ascii="Tahoma" w:hAnsi="Tahoma" w:cs="Tahoma"/>
          <w:rtl/>
          <w:lang w:bidi="fa-IR"/>
        </w:rPr>
        <w:t>5</w:t>
      </w:r>
      <w:r w:rsidR="006042BA" w:rsidRPr="008E35FC">
        <w:rPr>
          <w:rFonts w:ascii="Tahoma" w:hAnsi="Tahoma" w:cs="Tahoma"/>
          <w:rtl/>
          <w:lang w:bidi="fa-IR"/>
        </w:rPr>
        <w:t>/</w:t>
      </w:r>
      <w:r w:rsidR="00432CF3" w:rsidRPr="008E35FC">
        <w:rPr>
          <w:rFonts w:ascii="Tahoma" w:hAnsi="Tahoma" w:cs="Tahoma"/>
          <w:rtl/>
          <w:lang w:bidi="fa-IR"/>
        </w:rPr>
        <w:t>5</w:t>
      </w:r>
      <w:r w:rsidR="006042BA" w:rsidRPr="008E35FC">
        <w:rPr>
          <w:rFonts w:ascii="Tahoma" w:hAnsi="Tahoma" w:cs="Tahoma"/>
          <w:rtl/>
          <w:lang w:bidi="fa-IR"/>
        </w:rPr>
        <w:t>/140</w:t>
      </w:r>
      <w:r w:rsidR="00E5119B" w:rsidRPr="008E35FC">
        <w:rPr>
          <w:rFonts w:ascii="Tahoma" w:hAnsi="Tahoma" w:cs="Tahoma"/>
          <w:rtl/>
          <w:lang w:bidi="fa-IR"/>
        </w:rPr>
        <w:t>3</w:t>
      </w:r>
    </w:p>
    <w:tbl>
      <w:tblPr>
        <w:tblStyle w:val="TableGrid"/>
        <w:bidiVisual/>
        <w:tblW w:w="10905" w:type="dxa"/>
        <w:tblInd w:w="-113" w:type="dxa"/>
        <w:tblLook w:val="04A0" w:firstRow="1" w:lastRow="0" w:firstColumn="1" w:lastColumn="0" w:noHBand="0" w:noVBand="1"/>
      </w:tblPr>
      <w:tblGrid>
        <w:gridCol w:w="1832"/>
        <w:gridCol w:w="1993"/>
        <w:gridCol w:w="3819"/>
        <w:gridCol w:w="3261"/>
      </w:tblGrid>
      <w:tr w:rsidR="008E35FC" w:rsidRPr="008E35FC" w:rsidTr="003D0220">
        <w:tc>
          <w:tcPr>
            <w:tcW w:w="10905" w:type="dxa"/>
            <w:gridSpan w:val="4"/>
            <w:shd w:val="clear" w:color="auto" w:fill="EEECE1" w:themeFill="background2"/>
            <w:vAlign w:val="center"/>
          </w:tcPr>
          <w:p w:rsidR="008E35FC" w:rsidRPr="008E35FC" w:rsidRDefault="008E35FC" w:rsidP="003D0220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پانل :ب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مار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ها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 خون وسرطان کودکان</w:t>
            </w:r>
          </w:p>
          <w:p w:rsidR="008E35FC" w:rsidRPr="008E35FC" w:rsidRDefault="008E35F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 w:hint="eastAsia"/>
                <w:rtl/>
                <w:lang w:bidi="fa-IR"/>
              </w:rPr>
              <w:t>ه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ات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رئ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سه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اول : دکترمهناز صادق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شبستر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عباسعلی </w:t>
            </w:r>
            <w:r w:rsidRPr="008E35FC">
              <w:rPr>
                <w:rFonts w:ascii="Tahoma" w:hAnsi="Tahoma" w:cs="Tahoma"/>
                <w:rtl/>
                <w:lang w:bidi="fa-IR"/>
              </w:rPr>
              <w:t>حس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نپورف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ض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، 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 بابک </w:t>
            </w:r>
            <w:r w:rsidRPr="008E35FC">
              <w:rPr>
                <w:rFonts w:ascii="Tahoma" w:hAnsi="Tahoma" w:cs="Tahoma"/>
                <w:rtl/>
                <w:lang w:bidi="fa-IR"/>
              </w:rPr>
              <w:t>عبد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ن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ا</w:t>
            </w:r>
          </w:p>
        </w:tc>
      </w:tr>
      <w:tr w:rsidR="006042BA" w:rsidRPr="008E35FC" w:rsidTr="00C11E29"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زمان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سخنران</w:t>
            </w:r>
          </w:p>
        </w:tc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عنوان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مرتبه علمی</w:t>
            </w:r>
          </w:p>
        </w:tc>
      </w:tr>
      <w:tr w:rsidR="006042BA" w:rsidRPr="008E35FC" w:rsidTr="00C11E29">
        <w:tc>
          <w:tcPr>
            <w:tcW w:w="1832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8 -</w:t>
            </w:r>
            <w:r w:rsidR="00E140CC" w:rsidRPr="008E35FC">
              <w:rPr>
                <w:rFonts w:ascii="Tahoma" w:hAnsi="Tahoma" w:cs="Tahoma"/>
                <w:rtl/>
                <w:lang w:bidi="fa-IR"/>
              </w:rPr>
              <w:t>30/7</w:t>
            </w:r>
          </w:p>
        </w:tc>
        <w:tc>
          <w:tcPr>
            <w:tcW w:w="1993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دکترعباسعلی حسینپورفیض</w:t>
            </w:r>
          </w:p>
        </w:tc>
        <w:tc>
          <w:tcPr>
            <w:tcW w:w="3819" w:type="dxa"/>
            <w:vAlign w:val="center"/>
          </w:tcPr>
          <w:p w:rsidR="006042BA" w:rsidRPr="008E35FC" w:rsidRDefault="004760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علائم زودرس بالینی و آزمایشگاهی دلالت کننده بر بدخیمی های شایع کودکان</w:t>
            </w:r>
          </w:p>
        </w:tc>
        <w:tc>
          <w:tcPr>
            <w:tcW w:w="3261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دانشیاردانشگاه علوم پزشکی تبریزفوق تخصص خون</w:t>
            </w:r>
          </w:p>
        </w:tc>
      </w:tr>
      <w:tr w:rsidR="006042BA" w:rsidRPr="008E35FC" w:rsidTr="00C11E29">
        <w:tc>
          <w:tcPr>
            <w:tcW w:w="1832" w:type="dxa"/>
            <w:vAlign w:val="center"/>
          </w:tcPr>
          <w:p w:rsidR="006042BA" w:rsidRPr="008E35FC" w:rsidRDefault="00E140C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30/8</w:t>
            </w:r>
            <w:r w:rsidR="006042BA" w:rsidRPr="008E35FC">
              <w:rPr>
                <w:rFonts w:ascii="Tahoma" w:hAnsi="Tahoma" w:cs="Tahoma"/>
                <w:rtl/>
                <w:lang w:bidi="fa-IR"/>
              </w:rPr>
              <w:t>-8</w:t>
            </w:r>
          </w:p>
        </w:tc>
        <w:tc>
          <w:tcPr>
            <w:tcW w:w="1993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دکترامیرعطاالله هیرادفر</w:t>
            </w:r>
          </w:p>
        </w:tc>
        <w:tc>
          <w:tcPr>
            <w:tcW w:w="3819" w:type="dxa"/>
            <w:vAlign w:val="center"/>
          </w:tcPr>
          <w:p w:rsidR="006042BA" w:rsidRPr="008E35FC" w:rsidRDefault="0047607B" w:rsidP="003D0220">
            <w:pPr>
              <w:bidi/>
              <w:jc w:val="center"/>
              <w:rPr>
                <w:rFonts w:ascii="Tahoma" w:hAnsi="Tahoma" w:cs="Tahoma"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چایگاه درمانی ایمونوتراپی  در لوسمی حاد کودکان</w:t>
            </w:r>
          </w:p>
        </w:tc>
        <w:tc>
          <w:tcPr>
            <w:tcW w:w="3261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دانشیاردانشگاه علوم پزشکی تبریزفوق تخصص خون</w:t>
            </w:r>
          </w:p>
        </w:tc>
      </w:tr>
      <w:tr w:rsidR="006042BA" w:rsidRPr="008E35FC" w:rsidTr="00C11E29">
        <w:tc>
          <w:tcPr>
            <w:tcW w:w="1832" w:type="dxa"/>
            <w:vAlign w:val="center"/>
          </w:tcPr>
          <w:p w:rsidR="006042BA" w:rsidRPr="008E35FC" w:rsidRDefault="007176F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8.30-9</w:t>
            </w:r>
          </w:p>
        </w:tc>
        <w:tc>
          <w:tcPr>
            <w:tcW w:w="1993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دکترعظیم رضامند</w:t>
            </w:r>
          </w:p>
        </w:tc>
        <w:tc>
          <w:tcPr>
            <w:tcW w:w="3819" w:type="dxa"/>
            <w:vAlign w:val="center"/>
          </w:tcPr>
          <w:p w:rsidR="0047607B" w:rsidRPr="008E35FC" w:rsidRDefault="0047607B" w:rsidP="003D0220">
            <w:pPr>
              <w:jc w:val="center"/>
              <w:rPr>
                <w:rFonts w:ascii="Tahoma" w:hAnsi="Tahoma" w:cs="Tahoma"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تالاسمی مینور</w:t>
            </w:r>
          </w:p>
          <w:p w:rsidR="006042BA" w:rsidRPr="008E35FC" w:rsidRDefault="004760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آنمی های همولیتیک در کودکان</w:t>
            </w:r>
          </w:p>
        </w:tc>
        <w:tc>
          <w:tcPr>
            <w:tcW w:w="3261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دانشیاردانشگاه علوم پزشکی تبریزفوق تخصص خون</w:t>
            </w:r>
          </w:p>
        </w:tc>
      </w:tr>
      <w:tr w:rsidR="006042BA" w:rsidRPr="008E35FC" w:rsidTr="00C11E29">
        <w:tc>
          <w:tcPr>
            <w:tcW w:w="1832" w:type="dxa"/>
            <w:vAlign w:val="center"/>
          </w:tcPr>
          <w:p w:rsidR="006042BA" w:rsidRPr="008E35FC" w:rsidRDefault="00E140C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30/9</w:t>
            </w:r>
            <w:r w:rsidR="006042BA" w:rsidRPr="008E35FC">
              <w:rPr>
                <w:rFonts w:ascii="Tahoma" w:hAnsi="Tahoma" w:cs="Tahoma"/>
                <w:rtl/>
                <w:lang w:bidi="fa-IR"/>
              </w:rPr>
              <w:t>-9</w:t>
            </w:r>
          </w:p>
        </w:tc>
        <w:tc>
          <w:tcPr>
            <w:tcW w:w="1993" w:type="dxa"/>
            <w:vAlign w:val="center"/>
          </w:tcPr>
          <w:p w:rsidR="006042BA" w:rsidRPr="00C11E29" w:rsidRDefault="006042BA" w:rsidP="003D0220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  <w:lang w:bidi="fa-IR"/>
              </w:rPr>
            </w:pPr>
            <w:r w:rsidRPr="00C11E29">
              <w:rPr>
                <w:rFonts w:ascii="Tahoma" w:hAnsi="Tahoma" w:cs="Tahoma"/>
                <w:sz w:val="20"/>
                <w:szCs w:val="20"/>
                <w:rtl/>
                <w:lang w:bidi="fa-IR"/>
              </w:rPr>
              <w:t>دکتریوسف توکلی فر</w:t>
            </w:r>
          </w:p>
        </w:tc>
        <w:tc>
          <w:tcPr>
            <w:tcW w:w="3819" w:type="dxa"/>
            <w:vAlign w:val="center"/>
          </w:tcPr>
          <w:p w:rsidR="006042BA" w:rsidRPr="008E35FC" w:rsidRDefault="004760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اندیکاسیونهای پیوند مغز استخوان اتولوگ وآلوژن در فیلد بیماریهای کودکان</w:t>
            </w:r>
          </w:p>
        </w:tc>
        <w:tc>
          <w:tcPr>
            <w:tcW w:w="3261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استادیاردانشگاه علوم پزشکی تبریزفوق تخصص خون</w:t>
            </w:r>
          </w:p>
        </w:tc>
      </w:tr>
      <w:tr w:rsidR="006042BA" w:rsidRPr="008E35FC" w:rsidTr="00C11E29">
        <w:tc>
          <w:tcPr>
            <w:tcW w:w="1832" w:type="dxa"/>
            <w:vAlign w:val="center"/>
          </w:tcPr>
          <w:p w:rsidR="006042BA" w:rsidRPr="008E35FC" w:rsidRDefault="00BD068F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 xml:space="preserve">10 </w:t>
            </w:r>
            <w:r w:rsidR="00E140CC" w:rsidRPr="008E35FC">
              <w:rPr>
                <w:rFonts w:ascii="Tahoma" w:hAnsi="Tahoma" w:cs="Tahoma"/>
                <w:rtl/>
                <w:lang w:bidi="fa-IR"/>
              </w:rPr>
              <w:t>–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="00E140CC" w:rsidRPr="008E35FC">
              <w:rPr>
                <w:rFonts w:ascii="Tahoma" w:hAnsi="Tahoma" w:cs="Tahoma"/>
                <w:rtl/>
                <w:lang w:bidi="fa-IR"/>
              </w:rPr>
              <w:t>30/9</w:t>
            </w:r>
          </w:p>
        </w:tc>
        <w:tc>
          <w:tcPr>
            <w:tcW w:w="1993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دکترگلناز مبین</w:t>
            </w:r>
          </w:p>
        </w:tc>
        <w:tc>
          <w:tcPr>
            <w:tcW w:w="3819" w:type="dxa"/>
            <w:vAlign w:val="center"/>
          </w:tcPr>
          <w:p w:rsidR="006042BA" w:rsidRPr="008E35FC" w:rsidRDefault="0047607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تازه های لوپوس کودکی</w:t>
            </w:r>
          </w:p>
        </w:tc>
        <w:tc>
          <w:tcPr>
            <w:tcW w:w="3261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استادیاردانشگاه علوم پزشکی تبریزفوق تخصص روماتولوژی</w:t>
            </w:r>
          </w:p>
        </w:tc>
      </w:tr>
      <w:tr w:rsidR="008E35FC" w:rsidRPr="008E35FC" w:rsidTr="003D0220">
        <w:tc>
          <w:tcPr>
            <w:tcW w:w="10905" w:type="dxa"/>
            <w:gridSpan w:val="4"/>
            <w:shd w:val="clear" w:color="auto" w:fill="EEECE1" w:themeFill="background2"/>
            <w:vAlign w:val="center"/>
          </w:tcPr>
          <w:p w:rsidR="008E35FC" w:rsidRPr="008E35FC" w:rsidRDefault="008E35FC" w:rsidP="003D0220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پانل: ب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مار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ها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 ا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مونولوژ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– آلرژ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</w:p>
          <w:p w:rsidR="008E35FC" w:rsidRPr="008E35FC" w:rsidRDefault="008E35F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 w:hint="eastAsia"/>
                <w:rtl/>
                <w:lang w:bidi="fa-IR"/>
              </w:rPr>
              <w:t>ه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ات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رئ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سه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: 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میرهادی </w:t>
            </w:r>
            <w:r w:rsidRPr="008E35FC">
              <w:rPr>
                <w:rFonts w:ascii="Tahoma" w:hAnsi="Tahoma" w:cs="Tahoma"/>
                <w:rtl/>
                <w:lang w:bidi="fa-IR"/>
              </w:rPr>
              <w:t>موسو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، 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 آرش </w:t>
            </w:r>
            <w:r w:rsidRPr="008E35FC">
              <w:rPr>
                <w:rFonts w:ascii="Tahoma" w:hAnsi="Tahoma" w:cs="Tahoma"/>
                <w:rtl/>
                <w:lang w:bidi="fa-IR"/>
              </w:rPr>
              <w:t>ملک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ان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، 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بابک </w:t>
            </w:r>
            <w:r w:rsidRPr="008E35FC">
              <w:rPr>
                <w:rFonts w:ascii="Tahoma" w:hAnsi="Tahoma" w:cs="Tahoma"/>
                <w:rtl/>
                <w:lang w:bidi="fa-IR"/>
              </w:rPr>
              <w:t>عبد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ن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ا</w:t>
            </w:r>
          </w:p>
        </w:tc>
      </w:tr>
      <w:tr w:rsidR="006042BA" w:rsidRPr="008E35FC" w:rsidTr="00C11E29"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زمان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سخنران</w:t>
            </w:r>
          </w:p>
        </w:tc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عنوان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مرتبه علمی</w:t>
            </w:r>
          </w:p>
        </w:tc>
      </w:tr>
      <w:tr w:rsidR="006042BA" w:rsidRPr="008E35FC" w:rsidTr="00C11E29">
        <w:tc>
          <w:tcPr>
            <w:tcW w:w="1832" w:type="dxa"/>
            <w:vAlign w:val="center"/>
          </w:tcPr>
          <w:p w:rsidR="006042BA" w:rsidRPr="008E35FC" w:rsidRDefault="00CE4FB1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30/10 - 10</w:t>
            </w:r>
          </w:p>
        </w:tc>
        <w:tc>
          <w:tcPr>
            <w:tcW w:w="1993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دکترشبنم اسکندرزاده</w:t>
            </w:r>
          </w:p>
        </w:tc>
        <w:tc>
          <w:tcPr>
            <w:tcW w:w="3819" w:type="dxa"/>
            <w:vAlign w:val="center"/>
          </w:tcPr>
          <w:p w:rsidR="006042BA" w:rsidRPr="008E35FC" w:rsidRDefault="00E5119B" w:rsidP="003D0220">
            <w:pPr>
              <w:bidi/>
              <w:jc w:val="center"/>
              <w:rPr>
                <w:rFonts w:ascii="Tahoma" w:hAnsi="Tahoma" w:cs="Tahoma"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تازه های آلرژی در کودکان</w:t>
            </w:r>
          </w:p>
        </w:tc>
        <w:tc>
          <w:tcPr>
            <w:tcW w:w="3261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استادیاردانشگاه علوم پزشکی تبریزفوق تخصص ایمونولوژی</w:t>
            </w:r>
          </w:p>
        </w:tc>
      </w:tr>
      <w:tr w:rsidR="006042BA" w:rsidRPr="008E35FC" w:rsidTr="00C11E29">
        <w:tc>
          <w:tcPr>
            <w:tcW w:w="1832" w:type="dxa"/>
            <w:vAlign w:val="center"/>
          </w:tcPr>
          <w:p w:rsidR="006042BA" w:rsidRPr="008E35FC" w:rsidRDefault="00114E1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11</w:t>
            </w:r>
            <w:r w:rsidR="006042BA" w:rsidRPr="008E35FC">
              <w:rPr>
                <w:rFonts w:ascii="Tahoma" w:hAnsi="Tahoma" w:cs="Tahoma"/>
                <w:rtl/>
                <w:lang w:bidi="fa-IR"/>
              </w:rPr>
              <w:t xml:space="preserve"> –</w:t>
            </w:r>
            <w:r w:rsidR="00CE4FB1" w:rsidRPr="008E35FC">
              <w:rPr>
                <w:rFonts w:ascii="Tahoma" w:hAnsi="Tahoma" w:cs="Tahoma"/>
                <w:rtl/>
                <w:lang w:bidi="fa-IR"/>
              </w:rPr>
              <w:t>30/10</w:t>
            </w:r>
          </w:p>
        </w:tc>
        <w:tc>
          <w:tcPr>
            <w:tcW w:w="1993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دکترمهناز صادقی شبستری</w:t>
            </w:r>
          </w:p>
        </w:tc>
        <w:tc>
          <w:tcPr>
            <w:tcW w:w="3819" w:type="dxa"/>
            <w:vAlign w:val="center"/>
          </w:tcPr>
          <w:p w:rsidR="006042BA" w:rsidRPr="008E35FC" w:rsidRDefault="00E5119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 xml:space="preserve">سندرم دلتا </w:t>
            </w:r>
            <w:r w:rsidRPr="008E35FC">
              <w:rPr>
                <w:rFonts w:ascii="Tahoma" w:hAnsi="Tahoma" w:cs="Tahoma"/>
                <w:lang w:bidi="fa-IR"/>
              </w:rPr>
              <w:t>PI3K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فعال</w:t>
            </w:r>
          </w:p>
        </w:tc>
        <w:tc>
          <w:tcPr>
            <w:tcW w:w="3261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استاددانشگاه علوم پزشکی تبریزفوق تخصص ایمونولوژی</w:t>
            </w:r>
          </w:p>
        </w:tc>
      </w:tr>
      <w:tr w:rsidR="00BD068F" w:rsidRPr="008E35FC" w:rsidTr="00C11E29">
        <w:tc>
          <w:tcPr>
            <w:tcW w:w="1832" w:type="dxa"/>
            <w:vAlign w:val="center"/>
          </w:tcPr>
          <w:p w:rsidR="00BD068F" w:rsidRPr="008E35FC" w:rsidRDefault="00CE4FB1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30/11</w:t>
            </w:r>
            <w:r w:rsidR="00BD068F" w:rsidRPr="008E35FC">
              <w:rPr>
                <w:rFonts w:ascii="Tahoma" w:hAnsi="Tahoma" w:cs="Tahoma"/>
                <w:rtl/>
                <w:lang w:bidi="fa-IR"/>
              </w:rPr>
              <w:t xml:space="preserve"> </w:t>
            </w:r>
            <w:r w:rsidR="00114E17" w:rsidRPr="008E35FC">
              <w:rPr>
                <w:rFonts w:ascii="Tahoma" w:hAnsi="Tahoma" w:cs="Tahoma"/>
                <w:rtl/>
                <w:lang w:bidi="fa-IR"/>
              </w:rPr>
              <w:t>–11</w:t>
            </w:r>
          </w:p>
        </w:tc>
        <w:tc>
          <w:tcPr>
            <w:tcW w:w="1993" w:type="dxa"/>
            <w:vAlign w:val="center"/>
          </w:tcPr>
          <w:p w:rsidR="00BD068F" w:rsidRPr="008E35FC" w:rsidRDefault="00BD068F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دکترجواد احمدیان</w:t>
            </w:r>
          </w:p>
        </w:tc>
        <w:tc>
          <w:tcPr>
            <w:tcW w:w="3819" w:type="dxa"/>
            <w:vAlign w:val="center"/>
          </w:tcPr>
          <w:p w:rsidR="00BD068F" w:rsidRPr="008E35FC" w:rsidRDefault="00E5119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تازه های درماتیت حساسیتی</w:t>
            </w:r>
          </w:p>
        </w:tc>
        <w:tc>
          <w:tcPr>
            <w:tcW w:w="3261" w:type="dxa"/>
            <w:vAlign w:val="center"/>
          </w:tcPr>
          <w:p w:rsidR="00BD068F" w:rsidRPr="008E35FC" w:rsidRDefault="00BD068F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استادیاردانشگاه علوم پزشکی تبریزفوق تخصص ایمونولوژی</w:t>
            </w:r>
          </w:p>
        </w:tc>
      </w:tr>
      <w:tr w:rsidR="00BD068F" w:rsidRPr="008E35FC" w:rsidTr="00C11E29">
        <w:tc>
          <w:tcPr>
            <w:tcW w:w="1832" w:type="dxa"/>
            <w:vAlign w:val="center"/>
          </w:tcPr>
          <w:p w:rsidR="00BD068F" w:rsidRPr="008E35FC" w:rsidRDefault="00114E1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12</w:t>
            </w:r>
            <w:r w:rsidR="00BD068F" w:rsidRPr="008E35FC">
              <w:rPr>
                <w:rFonts w:ascii="Tahoma" w:hAnsi="Tahoma" w:cs="Tahoma"/>
                <w:rtl/>
                <w:lang w:bidi="fa-IR"/>
              </w:rPr>
              <w:t xml:space="preserve"> –</w:t>
            </w:r>
            <w:r w:rsidR="00CE4FB1" w:rsidRPr="008E35FC">
              <w:rPr>
                <w:rFonts w:ascii="Tahoma" w:hAnsi="Tahoma" w:cs="Tahoma"/>
                <w:rtl/>
                <w:lang w:bidi="fa-IR"/>
              </w:rPr>
              <w:t>30/11</w:t>
            </w:r>
          </w:p>
        </w:tc>
        <w:tc>
          <w:tcPr>
            <w:tcW w:w="1993" w:type="dxa"/>
            <w:vAlign w:val="center"/>
          </w:tcPr>
          <w:p w:rsidR="00BD068F" w:rsidRPr="008E35FC" w:rsidRDefault="00BD068F" w:rsidP="003D0220">
            <w:pPr>
              <w:bidi/>
              <w:jc w:val="center"/>
              <w:rPr>
                <w:rFonts w:ascii="Tahoma" w:hAnsi="Tahoma" w:cs="Tahoma"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دکتربابک عبدی نیا</w:t>
            </w:r>
          </w:p>
        </w:tc>
        <w:tc>
          <w:tcPr>
            <w:tcW w:w="3819" w:type="dxa"/>
            <w:vAlign w:val="center"/>
          </w:tcPr>
          <w:p w:rsidR="00BD068F" w:rsidRPr="008E35FC" w:rsidRDefault="00E5119B" w:rsidP="003D0220">
            <w:pPr>
              <w:bidi/>
              <w:jc w:val="center"/>
              <w:rPr>
                <w:rFonts w:ascii="Tahoma" w:hAnsi="Tahoma" w:cs="Tahoma"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برنامه جدید واکسیناسیون کشوری</w:t>
            </w:r>
          </w:p>
        </w:tc>
        <w:tc>
          <w:tcPr>
            <w:tcW w:w="3261" w:type="dxa"/>
            <w:vAlign w:val="center"/>
          </w:tcPr>
          <w:p w:rsidR="00BD068F" w:rsidRPr="008E35FC" w:rsidRDefault="00BD068F" w:rsidP="003D0220">
            <w:pPr>
              <w:bidi/>
              <w:jc w:val="center"/>
              <w:rPr>
                <w:rFonts w:ascii="Tahoma" w:hAnsi="Tahoma" w:cs="Tahoma"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استاددانشگاه علوم پزشکی تبریز فوق تخصص عفونی</w:t>
            </w:r>
          </w:p>
        </w:tc>
      </w:tr>
      <w:tr w:rsidR="006042BA" w:rsidRPr="008E35FC" w:rsidTr="00C11E29">
        <w:trPr>
          <w:trHeight w:val="1036"/>
        </w:trPr>
        <w:tc>
          <w:tcPr>
            <w:tcW w:w="1832" w:type="dxa"/>
            <w:vAlign w:val="center"/>
          </w:tcPr>
          <w:p w:rsidR="006042BA" w:rsidRPr="008E35FC" w:rsidRDefault="00CE4FB1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30/12</w:t>
            </w:r>
            <w:r w:rsidR="006042BA" w:rsidRPr="008E35FC">
              <w:rPr>
                <w:rFonts w:ascii="Tahoma" w:hAnsi="Tahoma" w:cs="Tahoma"/>
                <w:rtl/>
                <w:lang w:bidi="fa-IR"/>
              </w:rPr>
              <w:t>-</w:t>
            </w:r>
            <w:r w:rsidRPr="008E35FC">
              <w:rPr>
                <w:rFonts w:ascii="Tahoma" w:hAnsi="Tahoma" w:cs="Tahoma"/>
                <w:rtl/>
                <w:lang w:bidi="fa-IR"/>
              </w:rPr>
              <w:t>12</w:t>
            </w:r>
          </w:p>
        </w:tc>
        <w:tc>
          <w:tcPr>
            <w:tcW w:w="1993" w:type="dxa"/>
            <w:vAlign w:val="center"/>
          </w:tcPr>
          <w:p w:rsidR="006042BA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دکترفرینازامیری کار</w:t>
            </w:r>
          </w:p>
        </w:tc>
        <w:tc>
          <w:tcPr>
            <w:tcW w:w="3819" w:type="dxa"/>
            <w:vAlign w:val="center"/>
          </w:tcPr>
          <w:p w:rsidR="00B307F5" w:rsidRPr="008E35FC" w:rsidRDefault="00E5119B" w:rsidP="003D0220">
            <w:pPr>
              <w:bidi/>
              <w:jc w:val="center"/>
              <w:rPr>
                <w:rFonts w:ascii="Tahoma" w:hAnsi="Tahoma" w:cs="Tahoma"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بررسی ارزش تشخیصی حجم پلاکت و نسبت نوتروفیل به لنفوسیت در پنومونی عارضه دار شده</w:t>
            </w:r>
          </w:p>
        </w:tc>
        <w:tc>
          <w:tcPr>
            <w:tcW w:w="3261" w:type="dxa"/>
            <w:vAlign w:val="center"/>
          </w:tcPr>
          <w:p w:rsidR="008F5450" w:rsidRPr="008E35FC" w:rsidRDefault="006042BA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استادیاردانشگاه علوم پزشکی تبریزفوق تخصص ریه</w:t>
            </w:r>
          </w:p>
        </w:tc>
      </w:tr>
      <w:tr w:rsidR="00CD1D22" w:rsidRPr="008E35FC" w:rsidTr="00C11E29">
        <w:trPr>
          <w:trHeight w:val="1036"/>
        </w:trPr>
        <w:tc>
          <w:tcPr>
            <w:tcW w:w="1832" w:type="dxa"/>
            <w:shd w:val="clear" w:color="auto" w:fill="auto"/>
            <w:vAlign w:val="center"/>
          </w:tcPr>
          <w:p w:rsidR="00CD1D22" w:rsidRPr="008E35FC" w:rsidRDefault="007176FB" w:rsidP="007176FB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12.30-13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CD1D22" w:rsidRPr="008E35FC" w:rsidRDefault="00CD1D22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دکترلیلا محبوبی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CD1D22" w:rsidRPr="008E35FC" w:rsidRDefault="007019CF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التهاب تحت حاد درتب مدیترانه ای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D1D22" w:rsidRPr="008E35FC" w:rsidRDefault="00CD1D22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استادیاردانشگاه علوم پزشکی تبریزفوق تخصص روماتولوژی</w:t>
            </w:r>
          </w:p>
        </w:tc>
      </w:tr>
      <w:tr w:rsidR="007019CF" w:rsidRPr="008E35FC" w:rsidTr="00C11E29">
        <w:trPr>
          <w:trHeight w:val="1036"/>
        </w:trPr>
        <w:tc>
          <w:tcPr>
            <w:tcW w:w="1832" w:type="dxa"/>
            <w:shd w:val="clear" w:color="auto" w:fill="auto"/>
            <w:vAlign w:val="center"/>
          </w:tcPr>
          <w:p w:rsidR="007019CF" w:rsidRPr="008E35FC" w:rsidRDefault="007176FB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13-13.30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7019CF" w:rsidRPr="008E35FC" w:rsidRDefault="007019CF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دکترفاطمه علیزاده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7019CF" w:rsidRPr="008E35FC" w:rsidRDefault="007019CF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کرونای طول کشیده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019CF" w:rsidRPr="008E35FC" w:rsidRDefault="007019CF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استادیارمتخصص کودکان دانشگاه علوم پزشکی تبریز</w:t>
            </w:r>
          </w:p>
        </w:tc>
      </w:tr>
      <w:tr w:rsidR="00C11E29" w:rsidRPr="008E35FC" w:rsidTr="00C11E29">
        <w:trPr>
          <w:trHeight w:val="1036"/>
        </w:trPr>
        <w:tc>
          <w:tcPr>
            <w:tcW w:w="1832" w:type="dxa"/>
            <w:shd w:val="clear" w:color="auto" w:fill="auto"/>
            <w:vAlign w:val="center"/>
          </w:tcPr>
          <w:p w:rsidR="00C11E29" w:rsidRDefault="00C11E29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13.30-14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C11E29" w:rsidRPr="008E35FC" w:rsidRDefault="00C11E29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 xml:space="preserve">دکتر علی اکبر عابدینی 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C11E29" w:rsidRPr="008E35FC" w:rsidRDefault="00C11E29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 xml:space="preserve">واکسیناسیون </w:t>
            </w:r>
            <w:r>
              <w:rPr>
                <w:rFonts w:ascii="Tahoma" w:hAnsi="Tahoma" w:cs="Tahoma"/>
                <w:lang w:bidi="fa-IR"/>
              </w:rPr>
              <w:t>HPV</w:t>
            </w:r>
            <w:r>
              <w:rPr>
                <w:rFonts w:ascii="Tahoma" w:hAnsi="Tahoma" w:cs="Tahoma" w:hint="cs"/>
                <w:rtl/>
                <w:lang w:bidi="fa-IR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11E29" w:rsidRPr="008E35FC" w:rsidRDefault="00C11E29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 xml:space="preserve">فوق تخصص عفونی اطفال دانشگاه علوم پزشکی تبریز </w:t>
            </w:r>
          </w:p>
        </w:tc>
      </w:tr>
      <w:tr w:rsidR="00114E17" w:rsidRPr="008E35FC" w:rsidTr="000A6C14">
        <w:trPr>
          <w:trHeight w:val="366"/>
        </w:trPr>
        <w:tc>
          <w:tcPr>
            <w:tcW w:w="1832" w:type="dxa"/>
            <w:vAlign w:val="center"/>
          </w:tcPr>
          <w:p w:rsidR="00114E17" w:rsidRPr="008E35FC" w:rsidRDefault="00C11E29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14-14.30</w:t>
            </w:r>
          </w:p>
        </w:tc>
        <w:tc>
          <w:tcPr>
            <w:tcW w:w="9073" w:type="dxa"/>
            <w:gridSpan w:val="3"/>
            <w:vAlign w:val="center"/>
          </w:tcPr>
          <w:p w:rsidR="00114E17" w:rsidRPr="008E35FC" w:rsidRDefault="007176FB" w:rsidP="007176FB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 xml:space="preserve">نماز و پذیرائی </w:t>
            </w:r>
          </w:p>
        </w:tc>
      </w:tr>
      <w:tr w:rsidR="008E35FC" w:rsidRPr="008E35FC" w:rsidTr="003D0220">
        <w:tc>
          <w:tcPr>
            <w:tcW w:w="10905" w:type="dxa"/>
            <w:gridSpan w:val="4"/>
            <w:shd w:val="clear" w:color="auto" w:fill="EEECE1" w:themeFill="background2"/>
            <w:vAlign w:val="center"/>
          </w:tcPr>
          <w:p w:rsidR="008E35FC" w:rsidRPr="008E35FC" w:rsidRDefault="008E35FC" w:rsidP="003D0220">
            <w:pPr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پانل: جراح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کودکان</w:t>
            </w:r>
          </w:p>
          <w:p w:rsidR="008E35FC" w:rsidRPr="008E35FC" w:rsidRDefault="008E35FC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 w:hint="eastAsia"/>
                <w:rtl/>
                <w:lang w:bidi="fa-IR"/>
              </w:rPr>
              <w:t>ه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ات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رئ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سه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: 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سعید </w:t>
            </w:r>
            <w:r w:rsidRPr="008E35FC">
              <w:rPr>
                <w:rFonts w:ascii="Tahoma" w:hAnsi="Tahoma" w:cs="Tahoma"/>
                <w:rtl/>
                <w:lang w:bidi="fa-IR"/>
              </w:rPr>
              <w:t>اصلان آباد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/>
                <w:rtl/>
                <w:lang w:bidi="fa-IR"/>
              </w:rPr>
              <w:t xml:space="preserve"> ، دکتر 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داود </w:t>
            </w:r>
            <w:r w:rsidRPr="008E35FC">
              <w:rPr>
                <w:rFonts w:ascii="Tahoma" w:hAnsi="Tahoma" w:cs="Tahoma"/>
                <w:rtl/>
                <w:lang w:bidi="fa-IR"/>
              </w:rPr>
              <w:t>بادبر</w:t>
            </w:r>
            <w:r w:rsidRPr="008E35FC">
              <w:rPr>
                <w:rFonts w:ascii="Tahoma" w:hAnsi="Tahoma" w:cs="Tahoma" w:hint="cs"/>
                <w:rtl/>
                <w:lang w:bidi="fa-IR"/>
              </w:rPr>
              <w:t>ی</w:t>
            </w:r>
            <w:r w:rsidRPr="008E35FC">
              <w:rPr>
                <w:rFonts w:ascii="Tahoma" w:hAnsi="Tahoma" w:cs="Tahoma" w:hint="eastAsia"/>
                <w:rtl/>
                <w:lang w:bidi="fa-IR"/>
              </w:rPr>
              <w:t>ن</w:t>
            </w:r>
          </w:p>
        </w:tc>
      </w:tr>
      <w:tr w:rsidR="00114E17" w:rsidRPr="008E35FC" w:rsidTr="00C11E29"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114E17" w:rsidRPr="008E35FC" w:rsidRDefault="00114E1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زمان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114E17" w:rsidRPr="008E35FC" w:rsidRDefault="00114E1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سخنران</w:t>
            </w:r>
          </w:p>
        </w:tc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114E17" w:rsidRPr="008E35FC" w:rsidRDefault="00114E1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عنوان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14E17" w:rsidRPr="008E35FC" w:rsidRDefault="00114E1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مرتبه علمی</w:t>
            </w:r>
          </w:p>
        </w:tc>
      </w:tr>
      <w:tr w:rsidR="00114E17" w:rsidRPr="008E35FC" w:rsidTr="00C11E29">
        <w:tc>
          <w:tcPr>
            <w:tcW w:w="1832" w:type="dxa"/>
            <w:vAlign w:val="center"/>
          </w:tcPr>
          <w:p w:rsidR="00114E17" w:rsidRPr="008E35FC" w:rsidRDefault="005C3C68" w:rsidP="00C11E29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14.30</w:t>
            </w:r>
            <w:r w:rsidR="007176FB">
              <w:rPr>
                <w:rFonts w:ascii="Tahoma" w:hAnsi="Tahoma" w:cs="Tahoma" w:hint="cs"/>
                <w:rtl/>
                <w:lang w:bidi="fa-IR"/>
              </w:rPr>
              <w:t>-</w:t>
            </w:r>
            <w:r w:rsidR="00C11E29">
              <w:rPr>
                <w:rFonts w:ascii="Tahoma" w:hAnsi="Tahoma" w:cs="Tahoma" w:hint="cs"/>
                <w:rtl/>
                <w:lang w:bidi="fa-IR"/>
              </w:rPr>
              <w:t>15</w:t>
            </w:r>
          </w:p>
        </w:tc>
        <w:tc>
          <w:tcPr>
            <w:tcW w:w="1993" w:type="dxa"/>
            <w:vAlign w:val="center"/>
          </w:tcPr>
          <w:p w:rsidR="00114E17" w:rsidRPr="008E35FC" w:rsidRDefault="007801E1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دکترسعیداصلان ابادی</w:t>
            </w:r>
          </w:p>
        </w:tc>
        <w:tc>
          <w:tcPr>
            <w:tcW w:w="3819" w:type="dxa"/>
            <w:vAlign w:val="center"/>
          </w:tcPr>
          <w:p w:rsidR="00114E17" w:rsidRPr="008E35FC" w:rsidRDefault="00747E10" w:rsidP="003D0220">
            <w:pPr>
              <w:bidi/>
              <w:jc w:val="center"/>
              <w:rPr>
                <w:rFonts w:ascii="Tahoma" w:hAnsi="Tahoma" w:cs="Tahoma"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فاکتورهای پیش گویی کننده در</w:t>
            </w:r>
            <w:r w:rsidR="007801E1" w:rsidRPr="008E35FC">
              <w:rPr>
                <w:rFonts w:ascii="Tahoma" w:hAnsi="Tahoma" w:cs="Tahoma"/>
                <w:rtl/>
                <w:lang w:bidi="fa-IR"/>
              </w:rPr>
              <w:t xml:space="preserve"> فتق دیافراگمی</w:t>
            </w:r>
          </w:p>
        </w:tc>
        <w:tc>
          <w:tcPr>
            <w:tcW w:w="3261" w:type="dxa"/>
            <w:vAlign w:val="center"/>
          </w:tcPr>
          <w:p w:rsidR="00114E17" w:rsidRPr="008E35FC" w:rsidRDefault="007801E1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</w:t>
            </w:r>
            <w:r w:rsidR="00114E17" w:rsidRPr="008E35FC">
              <w:rPr>
                <w:rFonts w:ascii="Tahoma" w:hAnsi="Tahoma" w:cs="Tahoma"/>
                <w:rtl/>
                <w:lang w:bidi="fa-IR"/>
              </w:rPr>
              <w:t xml:space="preserve">دانشگاه علوم پزشکی تبریزفوق تخصص </w:t>
            </w:r>
            <w:r w:rsidRPr="008E35FC">
              <w:rPr>
                <w:rFonts w:ascii="Tahoma" w:hAnsi="Tahoma" w:cs="Tahoma"/>
                <w:rtl/>
                <w:lang w:bidi="fa-IR"/>
              </w:rPr>
              <w:t>جراحی کودکان</w:t>
            </w:r>
          </w:p>
        </w:tc>
      </w:tr>
      <w:tr w:rsidR="00114E17" w:rsidRPr="008E35FC" w:rsidTr="00C11E29">
        <w:tc>
          <w:tcPr>
            <w:tcW w:w="1832" w:type="dxa"/>
            <w:vAlign w:val="center"/>
          </w:tcPr>
          <w:p w:rsidR="00114E17" w:rsidRPr="008E35FC" w:rsidRDefault="00C11E29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15-15.30</w:t>
            </w:r>
          </w:p>
        </w:tc>
        <w:tc>
          <w:tcPr>
            <w:tcW w:w="1993" w:type="dxa"/>
            <w:vAlign w:val="center"/>
          </w:tcPr>
          <w:p w:rsidR="00114E17" w:rsidRPr="008E35FC" w:rsidRDefault="00114E1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</w:t>
            </w:r>
            <w:r w:rsidR="007801E1" w:rsidRPr="008E35FC">
              <w:rPr>
                <w:rFonts w:ascii="Tahoma" w:hAnsi="Tahoma" w:cs="Tahoma"/>
                <w:rtl/>
                <w:lang w:bidi="fa-IR"/>
              </w:rPr>
              <w:t>داودبادبرین</w:t>
            </w:r>
          </w:p>
        </w:tc>
        <w:tc>
          <w:tcPr>
            <w:tcW w:w="3819" w:type="dxa"/>
            <w:vAlign w:val="center"/>
          </w:tcPr>
          <w:p w:rsidR="00114E17" w:rsidRPr="008E35FC" w:rsidRDefault="00EC4053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انسدادهای دستگاه گوارش</w:t>
            </w:r>
          </w:p>
        </w:tc>
        <w:tc>
          <w:tcPr>
            <w:tcW w:w="3261" w:type="dxa"/>
            <w:vAlign w:val="center"/>
          </w:tcPr>
          <w:p w:rsidR="00114E17" w:rsidRPr="008E35FC" w:rsidRDefault="00627C89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دانشیار د</w:t>
            </w:r>
            <w:r w:rsidR="00114E17" w:rsidRPr="008E35FC">
              <w:rPr>
                <w:rFonts w:ascii="Tahoma" w:hAnsi="Tahoma" w:cs="Tahoma"/>
                <w:rtl/>
                <w:lang w:bidi="fa-IR"/>
              </w:rPr>
              <w:t xml:space="preserve">انشگاه علوم پزشکی تبریزفوق تخصص </w:t>
            </w:r>
            <w:r w:rsidR="00A77123" w:rsidRPr="008E35FC">
              <w:rPr>
                <w:rFonts w:ascii="Tahoma" w:hAnsi="Tahoma" w:cs="Tahoma"/>
                <w:rtl/>
                <w:lang w:bidi="fa-IR"/>
              </w:rPr>
              <w:t>جراحی کودکان</w:t>
            </w:r>
          </w:p>
        </w:tc>
      </w:tr>
      <w:tr w:rsidR="00114E17" w:rsidRPr="008E35FC" w:rsidTr="00C11E29">
        <w:tc>
          <w:tcPr>
            <w:tcW w:w="1832" w:type="dxa"/>
            <w:vAlign w:val="center"/>
          </w:tcPr>
          <w:p w:rsidR="00114E17" w:rsidRPr="008E35FC" w:rsidRDefault="00C11E29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lastRenderedPageBreak/>
              <w:t>15.30-</w:t>
            </w:r>
            <w:bookmarkStart w:id="0" w:name="_GoBack"/>
            <w:bookmarkEnd w:id="0"/>
            <w:r>
              <w:rPr>
                <w:rFonts w:ascii="Tahoma" w:hAnsi="Tahoma" w:cs="Tahoma" w:hint="cs"/>
                <w:rtl/>
                <w:lang w:bidi="fa-IR"/>
              </w:rPr>
              <w:t>16</w:t>
            </w:r>
          </w:p>
        </w:tc>
        <w:tc>
          <w:tcPr>
            <w:tcW w:w="1993" w:type="dxa"/>
            <w:vAlign w:val="center"/>
          </w:tcPr>
          <w:p w:rsidR="00114E17" w:rsidRPr="008E35FC" w:rsidRDefault="00114E1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</w:t>
            </w:r>
            <w:r w:rsidR="00C612BC">
              <w:rPr>
                <w:rFonts w:ascii="Tahoma" w:hAnsi="Tahoma" w:cs="Tahoma" w:hint="cs"/>
                <w:rtl/>
                <w:lang w:bidi="fa-IR"/>
              </w:rPr>
              <w:t xml:space="preserve">مسعود </w:t>
            </w:r>
            <w:r w:rsidR="007801E1" w:rsidRPr="008E35FC">
              <w:rPr>
                <w:rFonts w:ascii="Tahoma" w:hAnsi="Tahoma" w:cs="Tahoma"/>
                <w:rtl/>
                <w:lang w:bidi="fa-IR"/>
              </w:rPr>
              <w:t>جمشیدی</w:t>
            </w:r>
          </w:p>
        </w:tc>
        <w:tc>
          <w:tcPr>
            <w:tcW w:w="3819" w:type="dxa"/>
            <w:vAlign w:val="center"/>
          </w:tcPr>
          <w:p w:rsidR="00114E17" w:rsidRPr="008E35FC" w:rsidRDefault="007801E1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برخورد باکو</w:t>
            </w:r>
            <w:r w:rsidR="00627C89" w:rsidRPr="008E35FC">
              <w:rPr>
                <w:rFonts w:ascii="Tahoma" w:hAnsi="Tahoma" w:cs="Tahoma"/>
                <w:rtl/>
                <w:lang w:bidi="fa-IR"/>
              </w:rPr>
              <w:t>دکان مبتلا به کلستاز</w:t>
            </w:r>
          </w:p>
        </w:tc>
        <w:tc>
          <w:tcPr>
            <w:tcW w:w="3261" w:type="dxa"/>
            <w:vAlign w:val="center"/>
          </w:tcPr>
          <w:p w:rsidR="00114E17" w:rsidRPr="008E35FC" w:rsidRDefault="00114E17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استادیاردانشگاه علوم پزشکی تبریز</w:t>
            </w:r>
            <w:r w:rsidR="00A77123" w:rsidRPr="008E35FC">
              <w:rPr>
                <w:rFonts w:ascii="Tahoma" w:hAnsi="Tahoma" w:cs="Tahoma"/>
                <w:rtl/>
                <w:lang w:bidi="fa-IR"/>
              </w:rPr>
              <w:t>فوق تخصص جراحی کودکان</w:t>
            </w:r>
          </w:p>
        </w:tc>
      </w:tr>
      <w:tr w:rsidR="00747E10" w:rsidRPr="008E35FC" w:rsidTr="00C11E29">
        <w:tc>
          <w:tcPr>
            <w:tcW w:w="1832" w:type="dxa"/>
            <w:vAlign w:val="center"/>
          </w:tcPr>
          <w:p w:rsidR="00747E10" w:rsidRPr="008E35FC" w:rsidRDefault="00C11E29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>
              <w:rPr>
                <w:rFonts w:ascii="Tahoma" w:hAnsi="Tahoma" w:cs="Tahoma" w:hint="cs"/>
                <w:rtl/>
                <w:lang w:bidi="fa-IR"/>
              </w:rPr>
              <w:t>16-16.30</w:t>
            </w:r>
          </w:p>
        </w:tc>
        <w:tc>
          <w:tcPr>
            <w:tcW w:w="1993" w:type="dxa"/>
            <w:vAlign w:val="center"/>
          </w:tcPr>
          <w:p w:rsidR="00747E10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دکترابراهیم فرهادی</w:t>
            </w:r>
          </w:p>
        </w:tc>
        <w:tc>
          <w:tcPr>
            <w:tcW w:w="3819" w:type="dxa"/>
            <w:vAlign w:val="center"/>
          </w:tcPr>
          <w:p w:rsidR="00747E10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بیضه های نزول نکرده</w:t>
            </w:r>
          </w:p>
        </w:tc>
        <w:tc>
          <w:tcPr>
            <w:tcW w:w="3261" w:type="dxa"/>
            <w:vAlign w:val="center"/>
          </w:tcPr>
          <w:p w:rsidR="00747E10" w:rsidRPr="008E35FC" w:rsidRDefault="00747E10" w:rsidP="003D0220">
            <w:pPr>
              <w:bidi/>
              <w:jc w:val="center"/>
              <w:rPr>
                <w:rFonts w:ascii="Tahoma" w:hAnsi="Tahoma" w:cs="Tahoma"/>
                <w:rtl/>
                <w:lang w:bidi="fa-IR"/>
              </w:rPr>
            </w:pPr>
            <w:r w:rsidRPr="008E35FC">
              <w:rPr>
                <w:rFonts w:ascii="Tahoma" w:hAnsi="Tahoma" w:cs="Tahoma"/>
                <w:rtl/>
                <w:lang w:bidi="fa-IR"/>
              </w:rPr>
              <w:t>استادیاردانشگاه علوم پزشکی تبریزفوق تخصص جراحی کودکان</w:t>
            </w:r>
          </w:p>
        </w:tc>
      </w:tr>
    </w:tbl>
    <w:p w:rsidR="006042BA" w:rsidRPr="00114E17" w:rsidRDefault="006042BA" w:rsidP="000A6C14"/>
    <w:sectPr w:rsidR="006042BA" w:rsidRPr="00114E17" w:rsidSect="003D0220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D4" w:rsidRDefault="004906D4" w:rsidP="0047607B">
      <w:pPr>
        <w:spacing w:after="0" w:line="240" w:lineRule="auto"/>
      </w:pPr>
      <w:r>
        <w:separator/>
      </w:r>
    </w:p>
  </w:endnote>
  <w:endnote w:type="continuationSeparator" w:id="0">
    <w:p w:rsidR="004906D4" w:rsidRDefault="004906D4" w:rsidP="0047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D4" w:rsidRDefault="004906D4" w:rsidP="0047607B">
      <w:pPr>
        <w:spacing w:after="0" w:line="240" w:lineRule="auto"/>
      </w:pPr>
      <w:r>
        <w:separator/>
      </w:r>
    </w:p>
  </w:footnote>
  <w:footnote w:type="continuationSeparator" w:id="0">
    <w:p w:rsidR="004906D4" w:rsidRDefault="004906D4" w:rsidP="00476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F4"/>
    <w:rsid w:val="0001461D"/>
    <w:rsid w:val="0002263F"/>
    <w:rsid w:val="00034FFC"/>
    <w:rsid w:val="0004024B"/>
    <w:rsid w:val="00053A84"/>
    <w:rsid w:val="00060FD3"/>
    <w:rsid w:val="000A6C14"/>
    <w:rsid w:val="00114E17"/>
    <w:rsid w:val="00137A3B"/>
    <w:rsid w:val="001770DD"/>
    <w:rsid w:val="001C0E84"/>
    <w:rsid w:val="001C76A4"/>
    <w:rsid w:val="001E0FCF"/>
    <w:rsid w:val="001E20D7"/>
    <w:rsid w:val="0022433B"/>
    <w:rsid w:val="002331DE"/>
    <w:rsid w:val="002D745A"/>
    <w:rsid w:val="002F31BC"/>
    <w:rsid w:val="00322A1A"/>
    <w:rsid w:val="00361A93"/>
    <w:rsid w:val="00362947"/>
    <w:rsid w:val="003831BD"/>
    <w:rsid w:val="003D0220"/>
    <w:rsid w:val="003F3703"/>
    <w:rsid w:val="00432CF3"/>
    <w:rsid w:val="004420DE"/>
    <w:rsid w:val="00471ADC"/>
    <w:rsid w:val="00472EBE"/>
    <w:rsid w:val="0047607B"/>
    <w:rsid w:val="004808BE"/>
    <w:rsid w:val="004906D4"/>
    <w:rsid w:val="004E0C8A"/>
    <w:rsid w:val="00505EC1"/>
    <w:rsid w:val="00563E72"/>
    <w:rsid w:val="00571DF1"/>
    <w:rsid w:val="005B5A9B"/>
    <w:rsid w:val="005C3C68"/>
    <w:rsid w:val="005C57F8"/>
    <w:rsid w:val="005F15D7"/>
    <w:rsid w:val="006042BA"/>
    <w:rsid w:val="00627C89"/>
    <w:rsid w:val="0063771D"/>
    <w:rsid w:val="0064274B"/>
    <w:rsid w:val="0065376C"/>
    <w:rsid w:val="006909F4"/>
    <w:rsid w:val="006C28FF"/>
    <w:rsid w:val="006F0893"/>
    <w:rsid w:val="007019CF"/>
    <w:rsid w:val="007176FB"/>
    <w:rsid w:val="00720465"/>
    <w:rsid w:val="00727151"/>
    <w:rsid w:val="007428F1"/>
    <w:rsid w:val="00747E10"/>
    <w:rsid w:val="007801E1"/>
    <w:rsid w:val="00785EB3"/>
    <w:rsid w:val="007D11F3"/>
    <w:rsid w:val="008257EB"/>
    <w:rsid w:val="008734F4"/>
    <w:rsid w:val="008E0508"/>
    <w:rsid w:val="008E35FC"/>
    <w:rsid w:val="008F5450"/>
    <w:rsid w:val="009123B2"/>
    <w:rsid w:val="009414F4"/>
    <w:rsid w:val="00953117"/>
    <w:rsid w:val="00962DFA"/>
    <w:rsid w:val="00A14F99"/>
    <w:rsid w:val="00A2373B"/>
    <w:rsid w:val="00A4402E"/>
    <w:rsid w:val="00A76CF8"/>
    <w:rsid w:val="00A77123"/>
    <w:rsid w:val="00B307F5"/>
    <w:rsid w:val="00B516B1"/>
    <w:rsid w:val="00BD068F"/>
    <w:rsid w:val="00BE741A"/>
    <w:rsid w:val="00C11E29"/>
    <w:rsid w:val="00C12AF8"/>
    <w:rsid w:val="00C612BC"/>
    <w:rsid w:val="00C812BC"/>
    <w:rsid w:val="00C90CDA"/>
    <w:rsid w:val="00C94A84"/>
    <w:rsid w:val="00C9591E"/>
    <w:rsid w:val="00C97DE2"/>
    <w:rsid w:val="00CA3BA7"/>
    <w:rsid w:val="00CD1D22"/>
    <w:rsid w:val="00CE4FB1"/>
    <w:rsid w:val="00CF04C8"/>
    <w:rsid w:val="00CF4BEE"/>
    <w:rsid w:val="00D26CB5"/>
    <w:rsid w:val="00D4518C"/>
    <w:rsid w:val="00DE3766"/>
    <w:rsid w:val="00DE6CD6"/>
    <w:rsid w:val="00E02F7B"/>
    <w:rsid w:val="00E140CC"/>
    <w:rsid w:val="00E42E8D"/>
    <w:rsid w:val="00E5119B"/>
    <w:rsid w:val="00E76E00"/>
    <w:rsid w:val="00EB2F15"/>
    <w:rsid w:val="00EC4053"/>
    <w:rsid w:val="00ED55F6"/>
    <w:rsid w:val="00F016D6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B5E3"/>
  <w15:docId w15:val="{A1D312E7-A6E1-4C84-8A09-CFE6FDC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07B"/>
  </w:style>
  <w:style w:type="paragraph" w:styleId="Footer">
    <w:name w:val="footer"/>
    <w:basedOn w:val="Normal"/>
    <w:link w:val="FooterChar"/>
    <w:uiPriority w:val="99"/>
    <w:unhideWhenUsed/>
    <w:rsid w:val="0047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07B"/>
  </w:style>
  <w:style w:type="paragraph" w:styleId="BalloonText">
    <w:name w:val="Balloon Text"/>
    <w:basedOn w:val="Normal"/>
    <w:link w:val="BalloonTextChar"/>
    <w:uiPriority w:val="99"/>
    <w:semiHidden/>
    <w:unhideWhenUsed/>
    <w:rsid w:val="0056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75B5-A5C0-4CB3-A925-3D6D1142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mazloumi</dc:creator>
  <cp:lastModifiedBy>user</cp:lastModifiedBy>
  <cp:revision>7</cp:revision>
  <cp:lastPrinted>2024-05-11T08:24:00Z</cp:lastPrinted>
  <dcterms:created xsi:type="dcterms:W3CDTF">2024-04-28T06:35:00Z</dcterms:created>
  <dcterms:modified xsi:type="dcterms:W3CDTF">2024-05-11T08:24:00Z</dcterms:modified>
</cp:coreProperties>
</file>